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583" w:rsidRPr="00927604" w:rsidRDefault="008C4583" w:rsidP="008C4583">
      <w:pPr>
        <w:spacing w:line="271" w:lineRule="auto"/>
        <w:contextualSpacing/>
        <w:jc w:val="center"/>
        <w:rPr>
          <w:b/>
          <w:color w:val="000000"/>
          <w:sz w:val="28"/>
          <w:szCs w:val="28"/>
        </w:rPr>
      </w:pPr>
      <w:r w:rsidRPr="00927604">
        <w:rPr>
          <w:b/>
          <w:color w:val="000000"/>
          <w:sz w:val="28"/>
          <w:szCs w:val="28"/>
        </w:rPr>
        <w:t>Аналитическая записка</w:t>
      </w:r>
    </w:p>
    <w:p w:rsidR="008C4583" w:rsidRPr="00927604" w:rsidRDefault="008C4583" w:rsidP="008C4583">
      <w:pPr>
        <w:spacing w:line="271" w:lineRule="auto"/>
        <w:contextualSpacing/>
        <w:jc w:val="center"/>
        <w:rPr>
          <w:b/>
          <w:color w:val="000000"/>
          <w:sz w:val="28"/>
          <w:szCs w:val="28"/>
        </w:rPr>
      </w:pPr>
      <w:r w:rsidRPr="00927604">
        <w:rPr>
          <w:b/>
          <w:color w:val="000000"/>
          <w:sz w:val="28"/>
          <w:szCs w:val="28"/>
        </w:rPr>
        <w:t>о результатах оценки эффективности предоставленных налоговых льгот в Белгородской области за 201</w:t>
      </w:r>
      <w:r>
        <w:rPr>
          <w:b/>
          <w:color w:val="000000"/>
          <w:sz w:val="28"/>
          <w:szCs w:val="28"/>
        </w:rPr>
        <w:t>5</w:t>
      </w:r>
      <w:r w:rsidRPr="00927604">
        <w:rPr>
          <w:b/>
          <w:color w:val="000000"/>
          <w:sz w:val="28"/>
          <w:szCs w:val="28"/>
        </w:rPr>
        <w:t xml:space="preserve"> год</w:t>
      </w:r>
    </w:p>
    <w:p w:rsidR="008C4583" w:rsidRPr="00927604" w:rsidRDefault="008C4583" w:rsidP="008C4583">
      <w:pPr>
        <w:spacing w:line="271" w:lineRule="auto"/>
        <w:contextualSpacing/>
        <w:jc w:val="center"/>
        <w:rPr>
          <w:b/>
          <w:color w:val="000000"/>
          <w:sz w:val="28"/>
          <w:szCs w:val="28"/>
        </w:rPr>
      </w:pPr>
    </w:p>
    <w:p w:rsidR="008C4583" w:rsidRPr="00927604" w:rsidRDefault="008C4583" w:rsidP="008C4583">
      <w:pPr>
        <w:autoSpaceDE w:val="0"/>
        <w:autoSpaceDN w:val="0"/>
        <w:adjustRightInd w:val="0"/>
        <w:spacing w:line="271" w:lineRule="auto"/>
        <w:contextualSpacing/>
        <w:jc w:val="both"/>
        <w:rPr>
          <w:color w:val="000000"/>
          <w:sz w:val="28"/>
          <w:szCs w:val="28"/>
          <w:lang w:eastAsia="ru-RU"/>
        </w:rPr>
      </w:pPr>
      <w:r w:rsidRPr="00927604">
        <w:rPr>
          <w:color w:val="000000"/>
          <w:sz w:val="28"/>
          <w:szCs w:val="28"/>
          <w:lang w:eastAsia="ru-RU"/>
        </w:rPr>
        <w:t xml:space="preserve">В целях стимулирования </w:t>
      </w:r>
      <w:r>
        <w:rPr>
          <w:color w:val="000000"/>
          <w:sz w:val="28"/>
          <w:szCs w:val="28"/>
          <w:lang w:eastAsia="ru-RU"/>
        </w:rPr>
        <w:t xml:space="preserve">деятельности хозяйствующих субъектов </w:t>
      </w:r>
      <w:r w:rsidRPr="00927604">
        <w:rPr>
          <w:color w:val="000000"/>
          <w:sz w:val="28"/>
          <w:szCs w:val="28"/>
          <w:lang w:eastAsia="ru-RU"/>
        </w:rPr>
        <w:t xml:space="preserve">и увеличения регионального налогового потенциала, улучшения инвестиционного климата на территории области в соответствии с региональным законодательством предоставляются налоговые льготы для </w:t>
      </w:r>
      <w:r w:rsidRPr="00927604">
        <w:rPr>
          <w:color w:val="000000"/>
          <w:sz w:val="28"/>
          <w:szCs w:val="28"/>
        </w:rPr>
        <w:t>отдельных категорий налогоплательщиков по налогу на прибыль организаций, налогу на имущество организаций и транспортному налогу.</w:t>
      </w:r>
    </w:p>
    <w:p w:rsidR="008C4583" w:rsidRPr="00927604" w:rsidRDefault="008C4583" w:rsidP="008C4583">
      <w:pPr>
        <w:spacing w:line="271" w:lineRule="auto"/>
        <w:contextualSpacing/>
        <w:jc w:val="both"/>
        <w:rPr>
          <w:color w:val="000000"/>
          <w:sz w:val="28"/>
          <w:szCs w:val="28"/>
        </w:rPr>
      </w:pPr>
      <w:r w:rsidRPr="00927604">
        <w:rPr>
          <w:color w:val="000000"/>
          <w:sz w:val="28"/>
          <w:szCs w:val="28"/>
        </w:rPr>
        <w:t>В соответствии с законом Белго</w:t>
      </w:r>
      <w:r>
        <w:rPr>
          <w:color w:val="000000"/>
          <w:sz w:val="28"/>
          <w:szCs w:val="28"/>
        </w:rPr>
        <w:t>родской области от 27.11.2003</w:t>
      </w:r>
      <w:r w:rsidRPr="0092760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г. </w:t>
      </w:r>
      <w:r w:rsidRPr="00927604">
        <w:rPr>
          <w:color w:val="000000"/>
          <w:sz w:val="28"/>
          <w:szCs w:val="28"/>
        </w:rPr>
        <w:t xml:space="preserve">№104 </w:t>
      </w:r>
      <w:r>
        <w:rPr>
          <w:color w:val="000000"/>
          <w:sz w:val="28"/>
          <w:szCs w:val="28"/>
        </w:rPr>
        <w:br/>
      </w:r>
      <w:r w:rsidRPr="00927604">
        <w:rPr>
          <w:color w:val="000000"/>
          <w:sz w:val="28"/>
          <w:szCs w:val="28"/>
        </w:rPr>
        <w:t xml:space="preserve">«О налоге на имущество организаций» льгота по налогу была предусмотрена для </w:t>
      </w:r>
      <w:r>
        <w:rPr>
          <w:color w:val="000000"/>
          <w:sz w:val="28"/>
          <w:szCs w:val="28"/>
        </w:rPr>
        <w:t>18</w:t>
      </w:r>
      <w:r w:rsidRPr="00927604">
        <w:rPr>
          <w:color w:val="000000"/>
          <w:sz w:val="28"/>
          <w:szCs w:val="28"/>
        </w:rPr>
        <w:t xml:space="preserve"> категорий налогоплательщиков</w:t>
      </w:r>
      <w:r>
        <w:rPr>
          <w:color w:val="000000"/>
          <w:sz w:val="28"/>
          <w:szCs w:val="28"/>
        </w:rPr>
        <w:t>. Это</w:t>
      </w:r>
      <w:r w:rsidRPr="00927604">
        <w:rPr>
          <w:color w:val="000000"/>
          <w:sz w:val="28"/>
          <w:szCs w:val="28"/>
        </w:rPr>
        <w:t xml:space="preserve">: </w:t>
      </w:r>
    </w:p>
    <w:p w:rsidR="008C4583" w:rsidRPr="00927604" w:rsidRDefault="008C4583" w:rsidP="008C4583">
      <w:pPr>
        <w:spacing w:line="271" w:lineRule="auto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27604">
        <w:rPr>
          <w:rFonts w:eastAsia="Times New Roman"/>
          <w:color w:val="000000"/>
          <w:sz w:val="28"/>
          <w:szCs w:val="28"/>
          <w:lang w:eastAsia="ru-RU"/>
        </w:rPr>
        <w:t xml:space="preserve">- органы управления и подразделения Государственной противопожарной службы; </w:t>
      </w:r>
    </w:p>
    <w:p w:rsidR="008C4583" w:rsidRPr="00927604" w:rsidRDefault="008C4583" w:rsidP="008C4583">
      <w:pPr>
        <w:spacing w:line="271" w:lineRule="auto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27604">
        <w:rPr>
          <w:rFonts w:eastAsia="Times New Roman"/>
          <w:color w:val="000000"/>
          <w:sz w:val="28"/>
          <w:szCs w:val="28"/>
          <w:lang w:eastAsia="ru-RU"/>
        </w:rPr>
        <w:t xml:space="preserve">- профессиональные аварийно-спасательные службы и формирования; </w:t>
      </w:r>
      <w:r w:rsidRPr="00927604">
        <w:rPr>
          <w:rFonts w:eastAsia="Times New Roman"/>
          <w:color w:val="000000"/>
          <w:sz w:val="28"/>
          <w:szCs w:val="28"/>
          <w:lang w:eastAsia="ru-RU"/>
        </w:rPr>
        <w:tab/>
        <w:t xml:space="preserve">- общественные объединения, осуществляющие свою деятельность за счет целевых взносов граждан и отчислений предприятий и организаций; </w:t>
      </w:r>
    </w:p>
    <w:p w:rsidR="008C4583" w:rsidRPr="00927604" w:rsidRDefault="008C4583" w:rsidP="008C4583">
      <w:pPr>
        <w:spacing w:line="271" w:lineRule="auto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27604">
        <w:rPr>
          <w:rFonts w:eastAsia="Times New Roman"/>
          <w:color w:val="000000"/>
          <w:sz w:val="28"/>
          <w:szCs w:val="28"/>
          <w:lang w:eastAsia="ru-RU"/>
        </w:rPr>
        <w:t>- религиозные объединения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– в отношении имущества, не используемого для осуществления религиозной деятельности</w:t>
      </w:r>
      <w:r w:rsidRPr="00927604">
        <w:rPr>
          <w:rFonts w:eastAsia="Times New Roman"/>
          <w:color w:val="000000"/>
          <w:sz w:val="28"/>
          <w:szCs w:val="28"/>
          <w:lang w:eastAsia="ru-RU"/>
        </w:rPr>
        <w:t xml:space="preserve">; </w:t>
      </w:r>
    </w:p>
    <w:p w:rsidR="008C4583" w:rsidRPr="00927604" w:rsidRDefault="008C4583" w:rsidP="008C4583">
      <w:pPr>
        <w:spacing w:line="271" w:lineRule="auto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27604">
        <w:rPr>
          <w:rFonts w:eastAsia="Times New Roman"/>
          <w:color w:val="000000"/>
          <w:sz w:val="28"/>
          <w:szCs w:val="28"/>
          <w:lang w:eastAsia="ru-RU"/>
        </w:rPr>
        <w:t xml:space="preserve">- объекты, признаваемые памятниками истории и культуры регионального и местного значения; </w:t>
      </w:r>
    </w:p>
    <w:p w:rsidR="008C4583" w:rsidRPr="00927604" w:rsidRDefault="008C4583" w:rsidP="008C4583">
      <w:pPr>
        <w:spacing w:line="271" w:lineRule="auto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27604">
        <w:rPr>
          <w:rFonts w:eastAsia="Times New Roman"/>
          <w:color w:val="000000"/>
          <w:sz w:val="28"/>
          <w:szCs w:val="28"/>
          <w:lang w:eastAsia="ru-RU"/>
        </w:rPr>
        <w:t xml:space="preserve">- организации – в отношении объектов жилищного фонда и инженерной инфраструктуры ЖКХ, содержание которых полностью или частично финансируется за счет средств областного бюджета и (или) местных бюджетов; </w:t>
      </w:r>
    </w:p>
    <w:p w:rsidR="008C4583" w:rsidRPr="00927604" w:rsidRDefault="008C4583" w:rsidP="008C4583">
      <w:pPr>
        <w:spacing w:line="271" w:lineRule="auto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27604">
        <w:rPr>
          <w:rFonts w:eastAsia="Times New Roman"/>
          <w:color w:val="000000"/>
          <w:sz w:val="28"/>
          <w:szCs w:val="28"/>
          <w:lang w:eastAsia="ru-RU"/>
        </w:rPr>
        <w:t>- организации всех форм собственности - в отношении имущества, используемого в целях расширения действующих или создания новых производств на территориях Федеральных казенных учреждений Управления Федеральной службы исполнения наказаний;</w:t>
      </w:r>
    </w:p>
    <w:p w:rsidR="008C4583" w:rsidRDefault="008C4583" w:rsidP="008C4583">
      <w:pPr>
        <w:spacing w:line="271" w:lineRule="auto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27604">
        <w:rPr>
          <w:rFonts w:eastAsia="Times New Roman"/>
          <w:color w:val="000000"/>
          <w:sz w:val="28"/>
          <w:szCs w:val="28"/>
          <w:lang w:eastAsia="ru-RU"/>
        </w:rPr>
        <w:t>- организации, участвующие в реализации областных или муниципальных программ, - в отношении индивидуальных жилых домов, предоставленных по договорам найма на срок свыше трех лет гражданам РФ, зарегистрированным на территории Белгородской области;</w:t>
      </w:r>
      <w:r w:rsidRPr="00412A7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:rsidR="008C4583" w:rsidRPr="006C074A" w:rsidRDefault="008C4583" w:rsidP="008C4583">
      <w:pPr>
        <w:spacing w:line="271" w:lineRule="auto"/>
        <w:contextualSpacing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927604">
        <w:rPr>
          <w:rFonts w:eastAsia="Times New Roman"/>
          <w:color w:val="000000"/>
          <w:sz w:val="28"/>
          <w:szCs w:val="28"/>
          <w:lang w:eastAsia="ru-RU"/>
        </w:rPr>
        <w:t>- организации, не являющиеся государственными или муниципальными дошкольными образовательными учреждениями, - в отношении объектов недвижимого имущества, используемого для оказания работникам организаций и другим гражданам услуг по дошкольному образованию детей и (или) уходу и присмотру за детьми дошкольного возраста;</w:t>
      </w:r>
    </w:p>
    <w:p w:rsidR="008C4583" w:rsidRDefault="008C4583" w:rsidP="008C4583">
      <w:pPr>
        <w:spacing w:line="271" w:lineRule="auto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27604">
        <w:rPr>
          <w:rFonts w:eastAsia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927604">
        <w:rPr>
          <w:rFonts w:eastAsia="Times New Roman"/>
          <w:color w:val="000000"/>
          <w:sz w:val="28"/>
          <w:szCs w:val="28"/>
          <w:lang w:eastAsia="ru-RU"/>
        </w:rPr>
        <w:t>сельскохозтоваропроизводители</w:t>
      </w:r>
      <w:proofErr w:type="spellEnd"/>
      <w:r w:rsidRPr="00927604">
        <w:rPr>
          <w:rFonts w:eastAsia="Times New Roman"/>
          <w:color w:val="000000"/>
          <w:sz w:val="28"/>
          <w:szCs w:val="28"/>
          <w:lang w:eastAsia="ru-RU"/>
        </w:rPr>
        <w:t xml:space="preserve"> - в отношении рабочего скота, а также продуктивного и племенного скота;</w:t>
      </w:r>
    </w:p>
    <w:p w:rsidR="008C4583" w:rsidRDefault="008C4583" w:rsidP="008C4583">
      <w:pPr>
        <w:spacing w:line="271" w:lineRule="auto"/>
        <w:contextualSpacing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927604">
        <w:rPr>
          <w:rFonts w:eastAsia="Times New Roman"/>
          <w:color w:val="000000"/>
          <w:sz w:val="28"/>
          <w:szCs w:val="28"/>
          <w:lang w:eastAsia="ru-RU"/>
        </w:rPr>
        <w:t xml:space="preserve">- </w:t>
      </w:r>
      <w:r w:rsidRPr="00927604">
        <w:rPr>
          <w:rFonts w:eastAsia="Times New Roman"/>
          <w:bCs/>
          <w:color w:val="000000"/>
          <w:sz w:val="28"/>
          <w:szCs w:val="28"/>
          <w:lang w:eastAsia="ru-RU"/>
        </w:rPr>
        <w:t>организации, взявшие на себя частичное или полное содержание, или (и) направляющие средства на развитие учреждений для детей-сирот и детей, оставшихся без попечения родителей;</w:t>
      </w:r>
    </w:p>
    <w:p w:rsidR="008C4583" w:rsidRPr="00927604" w:rsidRDefault="008C4583" w:rsidP="008C4583">
      <w:pPr>
        <w:spacing w:line="271" w:lineRule="auto"/>
        <w:contextualSpacing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</w:p>
    <w:p w:rsidR="008C4583" w:rsidRPr="00927604" w:rsidRDefault="008C4583" w:rsidP="008C4583">
      <w:pPr>
        <w:spacing w:line="271" w:lineRule="auto"/>
        <w:contextualSpacing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927604">
        <w:rPr>
          <w:rFonts w:eastAsia="Times New Roman"/>
          <w:bCs/>
          <w:color w:val="000000"/>
          <w:sz w:val="28"/>
          <w:szCs w:val="28"/>
          <w:lang w:eastAsia="ru-RU"/>
        </w:rPr>
        <w:t>- организации, реализующие инвестиционные проекты</w:t>
      </w:r>
      <w:r>
        <w:rPr>
          <w:rFonts w:eastAsia="Times New Roman"/>
          <w:bCs/>
          <w:color w:val="000000"/>
          <w:sz w:val="28"/>
          <w:szCs w:val="28"/>
          <w:lang w:eastAsia="ru-RU"/>
        </w:rPr>
        <w:t xml:space="preserve"> </w:t>
      </w:r>
      <w:r w:rsidRPr="00927604">
        <w:rPr>
          <w:rFonts w:eastAsia="Times New Roman"/>
          <w:bCs/>
          <w:color w:val="000000"/>
          <w:sz w:val="28"/>
          <w:szCs w:val="28"/>
          <w:lang w:eastAsia="ru-RU"/>
        </w:rPr>
        <w:t>по производству</w:t>
      </w:r>
      <w:r>
        <w:rPr>
          <w:rFonts w:eastAsia="Times New Roman"/>
          <w:bCs/>
          <w:color w:val="000000"/>
          <w:sz w:val="28"/>
          <w:szCs w:val="28"/>
          <w:lang w:eastAsia="ru-RU"/>
        </w:rPr>
        <w:t xml:space="preserve"> зерновых культур и комбикормов, а также </w:t>
      </w:r>
      <w:r w:rsidRPr="00927604">
        <w:rPr>
          <w:rFonts w:eastAsia="Times New Roman"/>
          <w:bCs/>
          <w:color w:val="000000"/>
          <w:sz w:val="28"/>
          <w:szCs w:val="28"/>
          <w:lang w:eastAsia="ru-RU"/>
        </w:rPr>
        <w:t xml:space="preserve">по </w:t>
      </w:r>
      <w:r>
        <w:rPr>
          <w:rFonts w:eastAsia="Times New Roman"/>
          <w:bCs/>
          <w:color w:val="000000"/>
          <w:sz w:val="28"/>
          <w:szCs w:val="28"/>
          <w:lang w:eastAsia="ru-RU"/>
        </w:rPr>
        <w:t>развитию молочного животноводства</w:t>
      </w:r>
      <w:r w:rsidRPr="00927604">
        <w:rPr>
          <w:rFonts w:eastAsia="Times New Roman"/>
          <w:bCs/>
          <w:color w:val="000000"/>
          <w:sz w:val="28"/>
          <w:szCs w:val="28"/>
          <w:lang w:eastAsia="ru-RU"/>
        </w:rPr>
        <w:t>;</w:t>
      </w:r>
    </w:p>
    <w:p w:rsidR="008C4583" w:rsidRDefault="008C4583" w:rsidP="008C4583">
      <w:pPr>
        <w:spacing w:line="271" w:lineRule="auto"/>
        <w:contextualSpacing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927604">
        <w:rPr>
          <w:rFonts w:eastAsia="Times New Roman"/>
          <w:bCs/>
          <w:color w:val="000000"/>
          <w:sz w:val="28"/>
          <w:szCs w:val="28"/>
          <w:lang w:eastAsia="ru-RU"/>
        </w:rPr>
        <w:t>- организации, реа</w:t>
      </w:r>
      <w:r>
        <w:rPr>
          <w:rFonts w:eastAsia="Times New Roman"/>
          <w:bCs/>
          <w:color w:val="000000"/>
          <w:sz w:val="28"/>
          <w:szCs w:val="28"/>
          <w:lang w:eastAsia="ru-RU"/>
        </w:rPr>
        <w:t>лизующие инвестиционные проекты:</w:t>
      </w:r>
      <w:r w:rsidRPr="00927604">
        <w:rPr>
          <w:rFonts w:eastAsia="Times New Roman"/>
          <w:bCs/>
          <w:color w:val="000000"/>
          <w:sz w:val="28"/>
          <w:szCs w:val="28"/>
          <w:lang w:eastAsia="ru-RU"/>
        </w:rPr>
        <w:t xml:space="preserve"> </w:t>
      </w:r>
    </w:p>
    <w:p w:rsidR="008C4583" w:rsidRPr="00927604" w:rsidRDefault="008C4583" w:rsidP="008C4583">
      <w:pPr>
        <w:numPr>
          <w:ilvl w:val="0"/>
          <w:numId w:val="1"/>
        </w:numPr>
        <w:spacing w:line="271" w:lineRule="auto"/>
        <w:ind w:left="0" w:firstLine="709"/>
        <w:contextualSpacing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927604">
        <w:rPr>
          <w:rFonts w:eastAsia="Times New Roman"/>
          <w:bCs/>
          <w:color w:val="000000"/>
          <w:sz w:val="28"/>
          <w:szCs w:val="28"/>
          <w:lang w:eastAsia="ru-RU"/>
        </w:rPr>
        <w:t>направленные на повышение энергоэффективности и энергосбережения;</w:t>
      </w:r>
    </w:p>
    <w:p w:rsidR="008C4583" w:rsidRPr="00927604" w:rsidRDefault="008C4583" w:rsidP="008C4583">
      <w:pPr>
        <w:numPr>
          <w:ilvl w:val="0"/>
          <w:numId w:val="1"/>
        </w:numPr>
        <w:spacing w:line="271" w:lineRule="auto"/>
        <w:ind w:left="0" w:firstLine="709"/>
        <w:contextualSpacing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927604">
        <w:rPr>
          <w:rFonts w:eastAsia="Times New Roman"/>
          <w:bCs/>
          <w:color w:val="000000"/>
          <w:sz w:val="28"/>
          <w:szCs w:val="28"/>
          <w:lang w:eastAsia="ru-RU"/>
        </w:rPr>
        <w:t>включенные в долгосрочную целевую программу «Развитие наноиндустрии Белгородской области на 2010-2014 годы»;</w:t>
      </w:r>
    </w:p>
    <w:p w:rsidR="008C4583" w:rsidRPr="00927604" w:rsidRDefault="008C4583" w:rsidP="008C4583">
      <w:pPr>
        <w:numPr>
          <w:ilvl w:val="0"/>
          <w:numId w:val="1"/>
        </w:numPr>
        <w:spacing w:line="271" w:lineRule="auto"/>
        <w:ind w:left="0" w:firstLine="709"/>
        <w:contextualSpacing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927604">
        <w:rPr>
          <w:rFonts w:eastAsia="Times New Roman"/>
          <w:bCs/>
          <w:color w:val="000000"/>
          <w:sz w:val="28"/>
          <w:szCs w:val="28"/>
          <w:lang w:eastAsia="ru-RU"/>
        </w:rPr>
        <w:t>включенные в долгосрочную целевую программу «Модернизация и развитие машиностроительного комплекса Белгородской области на 2012-2016 годы»;</w:t>
      </w:r>
    </w:p>
    <w:p w:rsidR="008C4583" w:rsidRPr="00927604" w:rsidRDefault="008C4583" w:rsidP="008C4583">
      <w:pPr>
        <w:numPr>
          <w:ilvl w:val="0"/>
          <w:numId w:val="1"/>
        </w:numPr>
        <w:spacing w:line="271" w:lineRule="auto"/>
        <w:ind w:left="0" w:firstLine="709"/>
        <w:contextualSpacing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927604">
        <w:rPr>
          <w:rFonts w:eastAsia="Times New Roman"/>
          <w:bCs/>
          <w:color w:val="000000"/>
          <w:sz w:val="28"/>
          <w:szCs w:val="28"/>
          <w:lang w:eastAsia="ru-RU"/>
        </w:rPr>
        <w:t>с привлечением субсидий в соответствии с постановлением Правительства Российской Федерации от 9.04.2010</w:t>
      </w:r>
      <w:r>
        <w:rPr>
          <w:rFonts w:eastAsia="Times New Roman"/>
          <w:bCs/>
          <w:color w:val="000000"/>
          <w:sz w:val="28"/>
          <w:szCs w:val="28"/>
          <w:lang w:eastAsia="ru-RU"/>
        </w:rPr>
        <w:t xml:space="preserve"> г.</w:t>
      </w:r>
      <w:r w:rsidRPr="00927604">
        <w:rPr>
          <w:rFonts w:eastAsia="Times New Roman"/>
          <w:bCs/>
          <w:color w:val="000000"/>
          <w:sz w:val="28"/>
          <w:szCs w:val="28"/>
          <w:lang w:eastAsia="ru-RU"/>
        </w:rPr>
        <w:t xml:space="preserve"> № 218;</w:t>
      </w:r>
    </w:p>
    <w:p w:rsidR="008C4583" w:rsidRPr="00927604" w:rsidRDefault="008C4583" w:rsidP="008C4583">
      <w:pPr>
        <w:numPr>
          <w:ilvl w:val="0"/>
          <w:numId w:val="1"/>
        </w:numPr>
        <w:spacing w:line="271" w:lineRule="auto"/>
        <w:ind w:left="0" w:firstLine="709"/>
        <w:contextualSpacing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927604">
        <w:rPr>
          <w:rFonts w:eastAsia="Times New Roman"/>
          <w:bCs/>
          <w:color w:val="000000"/>
          <w:sz w:val="28"/>
          <w:szCs w:val="28"/>
          <w:lang w:eastAsia="ru-RU"/>
        </w:rPr>
        <w:t>включенные в долгосрочную целевую программу «Производство овощной продукции защищенного грунта и создание современных складских помещений для хранения сельскохозяйственной продукции, произведенной в Белгородской области, на 2010-2014 годы»</w:t>
      </w:r>
      <w:r>
        <w:rPr>
          <w:rFonts w:eastAsia="Times New Roman"/>
          <w:bCs/>
          <w:color w:val="000000"/>
          <w:sz w:val="28"/>
          <w:szCs w:val="28"/>
          <w:lang w:eastAsia="ru-RU"/>
        </w:rPr>
        <w:t>,</w:t>
      </w:r>
      <w:r w:rsidRPr="00927604">
        <w:rPr>
          <w:rFonts w:eastAsia="Times New Roman"/>
          <w:bCs/>
          <w:color w:val="000000"/>
          <w:sz w:val="28"/>
          <w:szCs w:val="28"/>
          <w:lang w:eastAsia="ru-RU"/>
        </w:rPr>
        <w:t xml:space="preserve"> либо направленны</w:t>
      </w:r>
      <w:r>
        <w:rPr>
          <w:rFonts w:eastAsia="Times New Roman"/>
          <w:bCs/>
          <w:color w:val="000000"/>
          <w:sz w:val="28"/>
          <w:szCs w:val="28"/>
          <w:lang w:eastAsia="ru-RU"/>
        </w:rPr>
        <w:t>е</w:t>
      </w:r>
      <w:r w:rsidRPr="00927604">
        <w:rPr>
          <w:rFonts w:eastAsia="Times New Roman"/>
          <w:bCs/>
          <w:color w:val="000000"/>
          <w:sz w:val="28"/>
          <w:szCs w:val="28"/>
          <w:lang w:eastAsia="ru-RU"/>
        </w:rPr>
        <w:t xml:space="preserve"> на развитие овощеводства защищенного грунта посредством строительства тепличных комплексов, использующих гидропонные технологии для выращивания овощей;</w:t>
      </w:r>
    </w:p>
    <w:p w:rsidR="008C4583" w:rsidRDefault="008C4583" w:rsidP="008C4583">
      <w:pPr>
        <w:spacing w:line="271" w:lineRule="auto"/>
        <w:contextualSpacing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927604">
        <w:rPr>
          <w:rFonts w:eastAsia="Times New Roman"/>
          <w:bCs/>
          <w:color w:val="000000"/>
          <w:sz w:val="28"/>
          <w:szCs w:val="28"/>
          <w:lang w:eastAsia="ru-RU"/>
        </w:rPr>
        <w:t xml:space="preserve">- организации, зарегистрированные на территории Белгородской области, в отношении жилых домов, </w:t>
      </w:r>
      <w:r>
        <w:rPr>
          <w:rFonts w:eastAsia="Times New Roman"/>
          <w:bCs/>
          <w:color w:val="000000"/>
          <w:sz w:val="28"/>
          <w:szCs w:val="28"/>
          <w:lang w:eastAsia="ru-RU"/>
        </w:rPr>
        <w:t xml:space="preserve">в том числе многоэтажных, </w:t>
      </w:r>
      <w:r w:rsidRPr="00927604">
        <w:rPr>
          <w:rFonts w:eastAsia="Times New Roman"/>
          <w:bCs/>
          <w:color w:val="000000"/>
          <w:sz w:val="28"/>
          <w:szCs w:val="28"/>
          <w:lang w:eastAsia="ru-RU"/>
        </w:rPr>
        <w:t>завершенных строительством и принадлежащих им на праве собственности, сто процентов жилых помещений в которых предназначены для пере</w:t>
      </w:r>
      <w:r>
        <w:rPr>
          <w:rFonts w:eastAsia="Times New Roman"/>
          <w:bCs/>
          <w:color w:val="000000"/>
          <w:sz w:val="28"/>
          <w:szCs w:val="28"/>
          <w:lang w:eastAsia="ru-RU"/>
        </w:rPr>
        <w:t>дачи по договору аренды (найма);</w:t>
      </w:r>
    </w:p>
    <w:p w:rsidR="008C4583" w:rsidRDefault="008C4583" w:rsidP="008C4583">
      <w:pPr>
        <w:spacing w:line="271" w:lineRule="auto"/>
        <w:contextualSpacing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Cs/>
          <w:color w:val="000000"/>
          <w:sz w:val="28"/>
          <w:szCs w:val="28"/>
          <w:lang w:eastAsia="ru-RU"/>
        </w:rPr>
        <w:t>Из указанных категорий льготой по налогу на имущество не воспользовались организации, реализующие инвестиционные проекты по развитию наноиндустрии, включенные в долгосрочную целевую программу «Развитие наноиндустрии Белгородской области на 2010-2014 годы».</w:t>
      </w:r>
    </w:p>
    <w:p w:rsidR="008C4583" w:rsidRPr="00927604" w:rsidRDefault="008C4583" w:rsidP="008C4583">
      <w:pPr>
        <w:autoSpaceDE w:val="0"/>
        <w:autoSpaceDN w:val="0"/>
        <w:adjustRightInd w:val="0"/>
        <w:spacing w:line="271" w:lineRule="auto"/>
        <w:contextualSpacing/>
        <w:jc w:val="both"/>
        <w:rPr>
          <w:color w:val="000000"/>
          <w:sz w:val="28"/>
          <w:szCs w:val="28"/>
        </w:rPr>
      </w:pPr>
      <w:r w:rsidRPr="00927604">
        <w:rPr>
          <w:color w:val="000000"/>
          <w:sz w:val="28"/>
          <w:szCs w:val="28"/>
        </w:rPr>
        <w:t xml:space="preserve">В соответствии с законом Белгородской области от 7.09.2007 </w:t>
      </w:r>
      <w:r>
        <w:rPr>
          <w:color w:val="000000"/>
          <w:sz w:val="28"/>
          <w:szCs w:val="28"/>
        </w:rPr>
        <w:t xml:space="preserve">г. </w:t>
      </w:r>
      <w:r w:rsidRPr="00927604">
        <w:rPr>
          <w:color w:val="000000"/>
          <w:sz w:val="28"/>
          <w:szCs w:val="28"/>
        </w:rPr>
        <w:t>№ 142</w:t>
      </w:r>
      <w:r>
        <w:rPr>
          <w:color w:val="000000"/>
          <w:sz w:val="28"/>
          <w:szCs w:val="28"/>
        </w:rPr>
        <w:br/>
      </w:r>
      <w:r w:rsidRPr="00927604">
        <w:rPr>
          <w:color w:val="000000"/>
          <w:sz w:val="28"/>
          <w:szCs w:val="28"/>
        </w:rPr>
        <w:t>«О льготах по налогу на прибыль организаций» право на</w:t>
      </w:r>
      <w:r>
        <w:rPr>
          <w:color w:val="000000"/>
          <w:sz w:val="28"/>
          <w:szCs w:val="28"/>
        </w:rPr>
        <w:t xml:space="preserve"> получение</w:t>
      </w:r>
      <w:r w:rsidRPr="00927604">
        <w:rPr>
          <w:color w:val="000000"/>
          <w:sz w:val="28"/>
          <w:szCs w:val="28"/>
        </w:rPr>
        <w:t xml:space="preserve"> льготы по налогу на прибыль предоставлено </w:t>
      </w:r>
      <w:r>
        <w:rPr>
          <w:color w:val="000000"/>
          <w:sz w:val="28"/>
          <w:szCs w:val="28"/>
        </w:rPr>
        <w:t>6</w:t>
      </w:r>
      <w:r w:rsidRPr="00927604">
        <w:rPr>
          <w:color w:val="000000"/>
          <w:sz w:val="28"/>
          <w:szCs w:val="28"/>
        </w:rPr>
        <w:t xml:space="preserve"> категориям налогоплательщиков. Воспользовались </w:t>
      </w:r>
      <w:r>
        <w:rPr>
          <w:color w:val="000000"/>
          <w:sz w:val="28"/>
          <w:szCs w:val="28"/>
        </w:rPr>
        <w:t xml:space="preserve">эти </w:t>
      </w:r>
      <w:r w:rsidRPr="00927604">
        <w:rPr>
          <w:color w:val="000000"/>
          <w:sz w:val="28"/>
          <w:szCs w:val="28"/>
        </w:rPr>
        <w:t>правом 2 категории плательщиков:</w:t>
      </w:r>
    </w:p>
    <w:p w:rsidR="008C4583" w:rsidRPr="00927604" w:rsidRDefault="008C4583" w:rsidP="008C4583">
      <w:pPr>
        <w:autoSpaceDE w:val="0"/>
        <w:autoSpaceDN w:val="0"/>
        <w:adjustRightInd w:val="0"/>
        <w:spacing w:line="271" w:lineRule="auto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27604">
        <w:rPr>
          <w:color w:val="000000"/>
          <w:sz w:val="28"/>
          <w:szCs w:val="28"/>
        </w:rPr>
        <w:t xml:space="preserve"> - </w:t>
      </w:r>
      <w:r w:rsidRPr="00927604">
        <w:rPr>
          <w:rFonts w:eastAsia="Times New Roman"/>
          <w:color w:val="000000"/>
          <w:sz w:val="28"/>
          <w:szCs w:val="28"/>
          <w:lang w:eastAsia="ru-RU"/>
        </w:rPr>
        <w:t xml:space="preserve">общественные организации инвалидов и организации, использующие труд инвалидов; </w:t>
      </w:r>
    </w:p>
    <w:p w:rsidR="008C4583" w:rsidRPr="00927604" w:rsidRDefault="008C4583" w:rsidP="008C4583">
      <w:pPr>
        <w:autoSpaceDE w:val="0"/>
        <w:autoSpaceDN w:val="0"/>
        <w:adjustRightInd w:val="0"/>
        <w:spacing w:line="271" w:lineRule="auto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27604">
        <w:rPr>
          <w:rFonts w:eastAsia="Times New Roman"/>
          <w:color w:val="000000"/>
          <w:sz w:val="28"/>
          <w:szCs w:val="28"/>
          <w:lang w:eastAsia="ru-RU"/>
        </w:rPr>
        <w:t>- организации, осуществляющие расходы на научные исследования и опытно-конструкторские разработки;</w:t>
      </w:r>
    </w:p>
    <w:p w:rsidR="008C4583" w:rsidRPr="00927604" w:rsidRDefault="008C4583" w:rsidP="008C4583">
      <w:pPr>
        <w:autoSpaceDE w:val="0"/>
        <w:autoSpaceDN w:val="0"/>
        <w:adjustRightInd w:val="0"/>
        <w:spacing w:line="271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Четыре</w:t>
      </w:r>
      <w:r w:rsidRPr="00927604">
        <w:rPr>
          <w:color w:val="000000"/>
          <w:sz w:val="28"/>
          <w:szCs w:val="28"/>
        </w:rPr>
        <w:t xml:space="preserve"> категори</w:t>
      </w:r>
      <w:r>
        <w:rPr>
          <w:color w:val="000000"/>
          <w:sz w:val="28"/>
          <w:szCs w:val="28"/>
        </w:rPr>
        <w:t>и</w:t>
      </w:r>
      <w:r w:rsidRPr="00927604">
        <w:rPr>
          <w:color w:val="000000"/>
          <w:sz w:val="28"/>
          <w:szCs w:val="28"/>
        </w:rPr>
        <w:t xml:space="preserve"> плательщиков право на льготу не заявили: </w:t>
      </w:r>
    </w:p>
    <w:p w:rsidR="008C4583" w:rsidRPr="00927604" w:rsidRDefault="008C4583" w:rsidP="008C4583">
      <w:pPr>
        <w:autoSpaceDE w:val="0"/>
        <w:autoSpaceDN w:val="0"/>
        <w:adjustRightInd w:val="0"/>
        <w:spacing w:line="271" w:lineRule="auto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27604">
        <w:rPr>
          <w:rFonts w:eastAsia="Times New Roman"/>
          <w:color w:val="000000"/>
          <w:sz w:val="28"/>
          <w:szCs w:val="28"/>
          <w:lang w:eastAsia="ru-RU"/>
        </w:rPr>
        <w:t xml:space="preserve">- Федеральные государственные учреждения УФСИН по Белгородской области; </w:t>
      </w:r>
    </w:p>
    <w:p w:rsidR="008C4583" w:rsidRPr="00927604" w:rsidRDefault="008C4583" w:rsidP="008C4583">
      <w:pPr>
        <w:autoSpaceDE w:val="0"/>
        <w:autoSpaceDN w:val="0"/>
        <w:adjustRightInd w:val="0"/>
        <w:spacing w:line="271" w:lineRule="auto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27604">
        <w:rPr>
          <w:rFonts w:eastAsia="Times New Roman"/>
          <w:color w:val="000000"/>
          <w:sz w:val="28"/>
          <w:szCs w:val="28"/>
          <w:lang w:eastAsia="ru-RU"/>
        </w:rPr>
        <w:t xml:space="preserve">- организации всех форм собственности, расширяющие или открывающие новые производства на территориях ФГУ УФСИН по Белгородской области с использованием труда осужденных; </w:t>
      </w:r>
    </w:p>
    <w:p w:rsidR="008C4583" w:rsidRPr="00927604" w:rsidRDefault="008C4583" w:rsidP="008C4583">
      <w:pPr>
        <w:autoSpaceDE w:val="0"/>
        <w:autoSpaceDN w:val="0"/>
        <w:adjustRightInd w:val="0"/>
        <w:spacing w:line="271" w:lineRule="auto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27604">
        <w:rPr>
          <w:rFonts w:eastAsia="Times New Roman"/>
          <w:color w:val="000000"/>
          <w:sz w:val="28"/>
          <w:szCs w:val="28"/>
          <w:lang w:eastAsia="ru-RU"/>
        </w:rPr>
        <w:t xml:space="preserve">- организации, реализующие инвестиционные проекты, направленные на повышение энергоэффективности и энергосбережения по доходам, полученным от реализации изготовленных организацией комплектующих для производства светодиодов и материалов и компонентов для </w:t>
      </w:r>
      <w:proofErr w:type="spellStart"/>
      <w:r w:rsidRPr="00927604">
        <w:rPr>
          <w:rFonts w:eastAsia="Times New Roman"/>
          <w:color w:val="000000"/>
          <w:sz w:val="28"/>
          <w:szCs w:val="28"/>
          <w:lang w:eastAsia="ru-RU"/>
        </w:rPr>
        <w:t>фотовальт</w:t>
      </w:r>
      <w:r>
        <w:rPr>
          <w:rFonts w:eastAsia="Times New Roman"/>
          <w:color w:val="000000"/>
          <w:sz w:val="28"/>
          <w:szCs w:val="28"/>
          <w:lang w:eastAsia="ru-RU"/>
        </w:rPr>
        <w:t>а</w:t>
      </w:r>
      <w:r w:rsidRPr="00927604">
        <w:rPr>
          <w:rFonts w:eastAsia="Times New Roman"/>
          <w:color w:val="000000"/>
          <w:sz w:val="28"/>
          <w:szCs w:val="28"/>
          <w:lang w:eastAsia="ru-RU"/>
        </w:rPr>
        <w:t>ики</w:t>
      </w:r>
      <w:proofErr w:type="spellEnd"/>
      <w:r w:rsidRPr="00927604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8C4583" w:rsidRDefault="008C4583" w:rsidP="008C4583">
      <w:pPr>
        <w:autoSpaceDE w:val="0"/>
        <w:autoSpaceDN w:val="0"/>
        <w:adjustRightInd w:val="0"/>
        <w:spacing w:line="271" w:lineRule="auto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27604">
        <w:rPr>
          <w:rFonts w:eastAsia="Times New Roman"/>
          <w:color w:val="000000"/>
          <w:sz w:val="28"/>
          <w:szCs w:val="28"/>
          <w:lang w:eastAsia="ru-RU"/>
        </w:rPr>
        <w:t>- организации по доходам, полученным при реализации продукции собственного производства (электрической и тепловой энергии, получаемой при переработке органических отходов с/х, солнечной энергии и ветра; органических удобрений, получаемых в процессе выработки электрической и тепловой энергии на основе переработке органических отходов с/х).</w:t>
      </w:r>
    </w:p>
    <w:p w:rsidR="008C4583" w:rsidRPr="00927604" w:rsidRDefault="008C4583" w:rsidP="008C4583">
      <w:pPr>
        <w:autoSpaceDE w:val="0"/>
        <w:autoSpaceDN w:val="0"/>
        <w:adjustRightInd w:val="0"/>
        <w:spacing w:line="271" w:lineRule="auto"/>
        <w:contextualSpacing/>
        <w:jc w:val="both"/>
        <w:rPr>
          <w:color w:val="000000"/>
          <w:sz w:val="28"/>
          <w:szCs w:val="28"/>
          <w:lang w:eastAsia="ru-RU"/>
        </w:rPr>
      </w:pPr>
      <w:r w:rsidRPr="00927604">
        <w:rPr>
          <w:color w:val="000000"/>
          <w:sz w:val="28"/>
          <w:szCs w:val="28"/>
          <w:lang w:eastAsia="ru-RU"/>
        </w:rPr>
        <w:t xml:space="preserve">Законом Белгородской области от 16.11.2007 </w:t>
      </w:r>
      <w:r>
        <w:rPr>
          <w:color w:val="000000"/>
          <w:sz w:val="28"/>
          <w:szCs w:val="28"/>
          <w:lang w:eastAsia="ru-RU"/>
        </w:rPr>
        <w:t xml:space="preserve">г. </w:t>
      </w:r>
      <w:r w:rsidRPr="00927604">
        <w:rPr>
          <w:color w:val="000000"/>
          <w:sz w:val="28"/>
          <w:szCs w:val="28"/>
          <w:lang w:eastAsia="ru-RU"/>
        </w:rPr>
        <w:t>№ 162 «О бюджетном устройстве и бюджетном процессе в Белгородской области» потери областного бюджета от предоставления налоговых льгот ограничены 5 процентами собственных доходов областного бюджета. Фактически по итогам 201</w:t>
      </w:r>
      <w:r>
        <w:rPr>
          <w:color w:val="000000"/>
          <w:sz w:val="28"/>
          <w:szCs w:val="28"/>
          <w:lang w:eastAsia="ru-RU"/>
        </w:rPr>
        <w:t>5</w:t>
      </w:r>
      <w:r w:rsidRPr="00927604">
        <w:rPr>
          <w:color w:val="000000"/>
          <w:sz w:val="28"/>
          <w:szCs w:val="28"/>
          <w:lang w:eastAsia="ru-RU"/>
        </w:rPr>
        <w:t xml:space="preserve"> года </w:t>
      </w:r>
      <w:r>
        <w:rPr>
          <w:color w:val="000000"/>
          <w:sz w:val="28"/>
          <w:szCs w:val="28"/>
          <w:lang w:eastAsia="ru-RU"/>
        </w:rPr>
        <w:t>сумма налоговых льгот</w:t>
      </w:r>
      <w:r w:rsidRPr="00927604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составила 196,2 млн рублей или 0,4 процента </w:t>
      </w:r>
      <w:r w:rsidRPr="00927604">
        <w:rPr>
          <w:color w:val="000000"/>
          <w:sz w:val="28"/>
          <w:szCs w:val="28"/>
          <w:lang w:eastAsia="ru-RU"/>
        </w:rPr>
        <w:t xml:space="preserve">в </w:t>
      </w:r>
      <w:r>
        <w:rPr>
          <w:color w:val="000000"/>
          <w:sz w:val="28"/>
          <w:szCs w:val="28"/>
          <w:lang w:eastAsia="ru-RU"/>
        </w:rPr>
        <w:t xml:space="preserve">собственных </w:t>
      </w:r>
      <w:r w:rsidRPr="00927604">
        <w:rPr>
          <w:color w:val="000000"/>
          <w:sz w:val="28"/>
          <w:szCs w:val="28"/>
          <w:lang w:eastAsia="ru-RU"/>
        </w:rPr>
        <w:t>доходах областного бюджета.</w:t>
      </w:r>
    </w:p>
    <w:p w:rsidR="008C4583" w:rsidRPr="00927604" w:rsidRDefault="008C4583" w:rsidP="008C4583">
      <w:pPr>
        <w:spacing w:line="271" w:lineRule="auto"/>
        <w:contextualSpacing/>
        <w:jc w:val="both"/>
        <w:rPr>
          <w:color w:val="000000"/>
          <w:sz w:val="28"/>
          <w:szCs w:val="28"/>
          <w:u w:val="single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Согласно</w:t>
      </w:r>
      <w:r w:rsidRPr="0092760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>П</w:t>
      </w:r>
      <w:r w:rsidRPr="00927604">
        <w:rPr>
          <w:rFonts w:eastAsia="Times New Roman"/>
          <w:color w:val="000000"/>
          <w:sz w:val="28"/>
          <w:szCs w:val="28"/>
          <w:lang w:eastAsia="ru-RU"/>
        </w:rPr>
        <w:t>остановлен</w:t>
      </w:r>
      <w:r>
        <w:rPr>
          <w:rFonts w:eastAsia="Times New Roman"/>
          <w:color w:val="000000"/>
          <w:sz w:val="28"/>
          <w:szCs w:val="28"/>
          <w:lang w:eastAsia="ru-RU"/>
        </w:rPr>
        <w:t>ию</w:t>
      </w:r>
      <w:r w:rsidRPr="0092760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927604">
        <w:rPr>
          <w:color w:val="000000"/>
          <w:sz w:val="28"/>
          <w:szCs w:val="28"/>
        </w:rPr>
        <w:t>Правительства Белгородской области от 28.03.2011</w:t>
      </w:r>
      <w:r>
        <w:rPr>
          <w:color w:val="000000"/>
          <w:sz w:val="28"/>
          <w:szCs w:val="28"/>
        </w:rPr>
        <w:t xml:space="preserve"> г.</w:t>
      </w:r>
      <w:r w:rsidRPr="00927604">
        <w:rPr>
          <w:color w:val="000000"/>
          <w:sz w:val="28"/>
          <w:szCs w:val="28"/>
        </w:rPr>
        <w:t xml:space="preserve"> №107-пп не подлежат оценке эффективности</w:t>
      </w:r>
      <w:r>
        <w:rPr>
          <w:color w:val="000000"/>
          <w:sz w:val="28"/>
          <w:szCs w:val="28"/>
        </w:rPr>
        <w:t xml:space="preserve"> льготы для следующих</w:t>
      </w:r>
      <w:r w:rsidRPr="00927604">
        <w:rPr>
          <w:color w:val="000000"/>
          <w:sz w:val="28"/>
          <w:szCs w:val="28"/>
        </w:rPr>
        <w:t xml:space="preserve"> категори</w:t>
      </w:r>
      <w:r>
        <w:rPr>
          <w:color w:val="000000"/>
          <w:sz w:val="28"/>
          <w:szCs w:val="28"/>
        </w:rPr>
        <w:t>й</w:t>
      </w:r>
      <w:r w:rsidRPr="00927604">
        <w:rPr>
          <w:color w:val="000000"/>
          <w:sz w:val="28"/>
          <w:szCs w:val="28"/>
        </w:rPr>
        <w:t xml:space="preserve"> налогоплательщиков</w:t>
      </w:r>
      <w:r>
        <w:rPr>
          <w:color w:val="000000"/>
          <w:sz w:val="28"/>
          <w:szCs w:val="28"/>
        </w:rPr>
        <w:t xml:space="preserve"> -</w:t>
      </w:r>
      <w:r w:rsidRPr="00927604">
        <w:rPr>
          <w:color w:val="000000"/>
          <w:sz w:val="28"/>
          <w:szCs w:val="28"/>
        </w:rPr>
        <w:t xml:space="preserve"> общественные и религиозные объединения; органы управления и подразделения Государственной противопожарной службы; профессиональные аварийно-спасательные службы; объекты ЖКХ, содержащиеся за счет средств областного и местных бюджетов, а также физические лица.</w:t>
      </w:r>
    </w:p>
    <w:p w:rsidR="008C4583" w:rsidRPr="00520B7E" w:rsidRDefault="008C4583" w:rsidP="008C4583">
      <w:pPr>
        <w:autoSpaceDE w:val="0"/>
        <w:autoSpaceDN w:val="0"/>
        <w:adjustRightInd w:val="0"/>
        <w:spacing w:line="271" w:lineRule="auto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Сумма льгот </w:t>
      </w:r>
      <w:r w:rsidRPr="00927604">
        <w:rPr>
          <w:rFonts w:eastAsia="Times New Roman"/>
          <w:color w:val="000000"/>
          <w:sz w:val="28"/>
          <w:szCs w:val="28"/>
          <w:lang w:eastAsia="ru-RU"/>
        </w:rPr>
        <w:t>за 201</w:t>
      </w:r>
      <w:r>
        <w:rPr>
          <w:rFonts w:eastAsia="Times New Roman"/>
          <w:color w:val="000000"/>
          <w:sz w:val="28"/>
          <w:szCs w:val="28"/>
          <w:lang w:eastAsia="ru-RU"/>
        </w:rPr>
        <w:t>5</w:t>
      </w:r>
      <w:r w:rsidRPr="00927604">
        <w:rPr>
          <w:rFonts w:eastAsia="Times New Roman"/>
          <w:color w:val="000000"/>
          <w:sz w:val="28"/>
          <w:szCs w:val="28"/>
          <w:lang w:eastAsia="ru-RU"/>
        </w:rPr>
        <w:t xml:space="preserve"> год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по </w:t>
      </w:r>
      <w:r w:rsidRPr="00520B7E">
        <w:rPr>
          <w:rFonts w:eastAsia="Times New Roman"/>
          <w:color w:val="000000"/>
          <w:sz w:val="28"/>
          <w:szCs w:val="28"/>
          <w:lang w:eastAsia="ru-RU"/>
        </w:rPr>
        <w:t>1</w:t>
      </w:r>
      <w:r>
        <w:rPr>
          <w:rFonts w:eastAsia="Times New Roman"/>
          <w:color w:val="000000"/>
          <w:sz w:val="28"/>
          <w:szCs w:val="28"/>
          <w:lang w:eastAsia="ru-RU"/>
        </w:rPr>
        <w:t>1 категориям плательщиков налога на прибыль и налога на имущество организаций, в отношении которых проведена оценка эффективности,</w:t>
      </w:r>
      <w:r w:rsidRPr="0092760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27604">
        <w:rPr>
          <w:rFonts w:eastAsia="Times New Roman"/>
          <w:color w:val="000000"/>
          <w:sz w:val="28"/>
          <w:szCs w:val="28"/>
          <w:lang w:eastAsia="ru-RU"/>
        </w:rPr>
        <w:t xml:space="preserve">составила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137</w:t>
      </w:r>
      <w:proofErr w:type="gramEnd"/>
      <w:r w:rsidRPr="00927604">
        <w:rPr>
          <w:rFonts w:eastAsia="Times New Roman"/>
          <w:color w:val="000000"/>
          <w:sz w:val="28"/>
          <w:szCs w:val="28"/>
          <w:lang w:eastAsia="ru-RU"/>
        </w:rPr>
        <w:t xml:space="preserve"> млн рублей или </w:t>
      </w:r>
      <w:r>
        <w:rPr>
          <w:rFonts w:eastAsia="Times New Roman"/>
          <w:color w:val="000000"/>
          <w:sz w:val="28"/>
          <w:szCs w:val="28"/>
          <w:lang w:eastAsia="ru-RU"/>
        </w:rPr>
        <w:t>70</w:t>
      </w:r>
      <w:r w:rsidRPr="00927604">
        <w:rPr>
          <w:rFonts w:eastAsia="Times New Roman"/>
          <w:color w:val="000000"/>
          <w:sz w:val="28"/>
          <w:szCs w:val="28"/>
          <w:lang w:eastAsia="ru-RU"/>
        </w:rPr>
        <w:t xml:space="preserve"> процент</w:t>
      </w:r>
      <w:r>
        <w:rPr>
          <w:rFonts w:eastAsia="Times New Roman"/>
          <w:color w:val="000000"/>
          <w:sz w:val="28"/>
          <w:szCs w:val="28"/>
          <w:lang w:eastAsia="ru-RU"/>
        </w:rPr>
        <w:t>ов</w:t>
      </w:r>
      <w:r w:rsidRPr="00927604">
        <w:rPr>
          <w:rFonts w:eastAsia="Times New Roman"/>
          <w:color w:val="000000"/>
          <w:sz w:val="28"/>
          <w:szCs w:val="28"/>
          <w:lang w:eastAsia="ru-RU"/>
        </w:rPr>
        <w:t xml:space="preserve"> от общей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суммы предоставленных на региональном уровне</w:t>
      </w:r>
      <w:r w:rsidRPr="0092760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налоговых </w:t>
      </w:r>
      <w:r w:rsidRPr="00927604">
        <w:rPr>
          <w:rFonts w:eastAsia="Times New Roman"/>
          <w:color w:val="000000"/>
          <w:sz w:val="28"/>
          <w:szCs w:val="28"/>
          <w:lang w:eastAsia="ru-RU"/>
        </w:rPr>
        <w:t xml:space="preserve">льгот. </w:t>
      </w:r>
      <w:r>
        <w:rPr>
          <w:rFonts w:eastAsia="Times New Roman"/>
          <w:color w:val="000000"/>
          <w:sz w:val="28"/>
          <w:szCs w:val="28"/>
          <w:lang w:eastAsia="ru-RU"/>
        </w:rPr>
        <w:t>Р</w:t>
      </w:r>
      <w:r w:rsidRPr="00927604">
        <w:rPr>
          <w:rFonts w:eastAsia="Times New Roman"/>
          <w:color w:val="000000"/>
          <w:sz w:val="28"/>
          <w:szCs w:val="28"/>
          <w:lang w:eastAsia="ru-RU"/>
        </w:rPr>
        <w:t>асчеты бюджетн</w:t>
      </w:r>
      <w:r>
        <w:rPr>
          <w:rFonts w:eastAsia="Times New Roman"/>
          <w:color w:val="000000"/>
          <w:sz w:val="28"/>
          <w:szCs w:val="28"/>
          <w:lang w:eastAsia="ru-RU"/>
        </w:rPr>
        <w:t>ого</w:t>
      </w:r>
      <w:r w:rsidRPr="00927604">
        <w:rPr>
          <w:rFonts w:eastAsia="Times New Roman"/>
          <w:color w:val="000000"/>
          <w:sz w:val="28"/>
          <w:szCs w:val="28"/>
          <w:lang w:eastAsia="ru-RU"/>
        </w:rPr>
        <w:t xml:space="preserve"> и экономическ</w:t>
      </w:r>
      <w:r>
        <w:rPr>
          <w:rFonts w:eastAsia="Times New Roman"/>
          <w:color w:val="000000"/>
          <w:sz w:val="28"/>
          <w:szCs w:val="28"/>
          <w:lang w:eastAsia="ru-RU"/>
        </w:rPr>
        <w:t>ого</w:t>
      </w:r>
      <w:r w:rsidRPr="00927604">
        <w:rPr>
          <w:rFonts w:eastAsia="Times New Roman"/>
          <w:color w:val="000000"/>
          <w:sz w:val="28"/>
          <w:szCs w:val="28"/>
          <w:lang w:eastAsia="ru-RU"/>
        </w:rPr>
        <w:t xml:space="preserve"> эффектов от предоставления налоговых преференций прилагаются (</w:t>
      </w:r>
      <w:r w:rsidRPr="00520B7E">
        <w:rPr>
          <w:rFonts w:eastAsia="Times New Roman"/>
          <w:color w:val="000000"/>
          <w:sz w:val="28"/>
          <w:szCs w:val="28"/>
          <w:lang w:eastAsia="ru-RU"/>
        </w:rPr>
        <w:t>Приложение №1-№1</w:t>
      </w:r>
      <w:r>
        <w:rPr>
          <w:rFonts w:eastAsia="Times New Roman"/>
          <w:color w:val="000000"/>
          <w:sz w:val="28"/>
          <w:szCs w:val="28"/>
          <w:lang w:eastAsia="ru-RU"/>
        </w:rPr>
        <w:t>1</w:t>
      </w:r>
      <w:r w:rsidRPr="00520B7E">
        <w:rPr>
          <w:rFonts w:eastAsia="Times New Roman"/>
          <w:color w:val="000000"/>
          <w:sz w:val="28"/>
          <w:szCs w:val="28"/>
          <w:lang w:eastAsia="ru-RU"/>
        </w:rPr>
        <w:t>).</w:t>
      </w:r>
    </w:p>
    <w:p w:rsidR="008C4583" w:rsidRPr="00927604" w:rsidRDefault="008C4583" w:rsidP="008C4583">
      <w:pPr>
        <w:autoSpaceDE w:val="0"/>
        <w:autoSpaceDN w:val="0"/>
        <w:adjustRightInd w:val="0"/>
        <w:spacing w:line="271" w:lineRule="auto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20B7E">
        <w:rPr>
          <w:rFonts w:eastAsia="Times New Roman"/>
          <w:color w:val="000000"/>
          <w:sz w:val="28"/>
          <w:szCs w:val="28"/>
          <w:lang w:eastAsia="ru-RU"/>
        </w:rPr>
        <w:t>Анализ экономических показателей деятельности организаций, заявив</w:t>
      </w:r>
      <w:r>
        <w:rPr>
          <w:rFonts w:eastAsia="Times New Roman"/>
          <w:color w:val="000000"/>
          <w:sz w:val="28"/>
          <w:szCs w:val="28"/>
          <w:lang w:eastAsia="ru-RU"/>
        </w:rPr>
        <w:t>ших право на получение налоговых льгот в 2015 году</w:t>
      </w:r>
      <w:r w:rsidRPr="00927604">
        <w:rPr>
          <w:rFonts w:eastAsia="Times New Roman"/>
          <w:color w:val="000000"/>
          <w:sz w:val="28"/>
          <w:szCs w:val="28"/>
          <w:lang w:eastAsia="ru-RU"/>
        </w:rPr>
        <w:t xml:space="preserve"> показал, что совокупная выручка от реализации продукции данных хозяйствующих субъектов за </w:t>
      </w:r>
      <w:r>
        <w:rPr>
          <w:rFonts w:eastAsia="Times New Roman"/>
          <w:color w:val="000000"/>
          <w:sz w:val="28"/>
          <w:szCs w:val="28"/>
          <w:lang w:eastAsia="ru-RU"/>
        </w:rPr>
        <w:t>указанный период</w:t>
      </w:r>
      <w:r w:rsidRPr="00927604">
        <w:rPr>
          <w:rFonts w:eastAsia="Times New Roman"/>
          <w:color w:val="000000"/>
          <w:sz w:val="28"/>
          <w:szCs w:val="28"/>
          <w:lang w:eastAsia="ru-RU"/>
        </w:rPr>
        <w:t xml:space="preserve"> по сравнению с предыдущим годом увеличилась на </w:t>
      </w:r>
      <w:r>
        <w:rPr>
          <w:rFonts w:eastAsia="Times New Roman"/>
          <w:color w:val="000000"/>
          <w:sz w:val="28"/>
          <w:szCs w:val="28"/>
          <w:lang w:eastAsia="ru-RU"/>
        </w:rPr>
        <w:t>61 841,9</w:t>
      </w:r>
      <w:r w:rsidRPr="00927604">
        <w:rPr>
          <w:rFonts w:eastAsia="Times New Roman"/>
          <w:color w:val="000000"/>
          <w:sz w:val="28"/>
          <w:szCs w:val="28"/>
          <w:lang w:eastAsia="ru-RU"/>
        </w:rPr>
        <w:t xml:space="preserve"> млн рублей, </w:t>
      </w:r>
      <w:proofErr w:type="gramStart"/>
      <w:r>
        <w:rPr>
          <w:rFonts w:eastAsia="Times New Roman"/>
          <w:color w:val="000000"/>
          <w:sz w:val="28"/>
          <w:szCs w:val="28"/>
          <w:lang w:eastAsia="ru-RU"/>
        </w:rPr>
        <w:t xml:space="preserve">однако </w:t>
      </w:r>
      <w:r w:rsidRPr="00927604">
        <w:rPr>
          <w:rFonts w:eastAsia="Times New Roman"/>
          <w:color w:val="000000"/>
          <w:sz w:val="28"/>
          <w:szCs w:val="28"/>
          <w:lang w:eastAsia="ru-RU"/>
        </w:rPr>
        <w:t xml:space="preserve"> чистая</w:t>
      </w:r>
      <w:proofErr w:type="gramEnd"/>
      <w:r w:rsidRPr="00927604">
        <w:rPr>
          <w:rFonts w:eastAsia="Times New Roman"/>
          <w:color w:val="000000"/>
          <w:sz w:val="28"/>
          <w:szCs w:val="28"/>
          <w:lang w:eastAsia="ru-RU"/>
        </w:rPr>
        <w:t xml:space="preserve"> прибыль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снизилась </w:t>
      </w:r>
      <w:r w:rsidRPr="00927604">
        <w:rPr>
          <w:rFonts w:eastAsia="Times New Roman"/>
          <w:color w:val="000000"/>
          <w:sz w:val="28"/>
          <w:szCs w:val="28"/>
          <w:lang w:eastAsia="ru-RU"/>
        </w:rPr>
        <w:t xml:space="preserve">на </w:t>
      </w:r>
      <w:r>
        <w:rPr>
          <w:rFonts w:eastAsia="Times New Roman"/>
          <w:color w:val="000000"/>
          <w:sz w:val="28"/>
          <w:szCs w:val="28"/>
          <w:lang w:eastAsia="ru-RU"/>
        </w:rPr>
        <w:t>5 168,5 млн рублей.</w:t>
      </w:r>
      <w:r w:rsidRPr="0092760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>Также снизился показатель чистых активов организаций</w:t>
      </w:r>
      <w:r w:rsidRPr="00D05A48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на 2 042,6 млн рублей. </w:t>
      </w:r>
      <w:r w:rsidRPr="00927604">
        <w:rPr>
          <w:rFonts w:eastAsia="Times New Roman"/>
          <w:color w:val="000000"/>
          <w:sz w:val="28"/>
          <w:szCs w:val="28"/>
          <w:lang w:eastAsia="ru-RU"/>
        </w:rPr>
        <w:t xml:space="preserve">Расширение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и модернизация </w:t>
      </w:r>
      <w:r w:rsidRPr="00927604">
        <w:rPr>
          <w:rFonts w:eastAsia="Times New Roman"/>
          <w:color w:val="000000"/>
          <w:sz w:val="28"/>
          <w:szCs w:val="28"/>
          <w:lang w:eastAsia="ru-RU"/>
        </w:rPr>
        <w:t>производства позволил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и </w:t>
      </w:r>
      <w:r w:rsidRPr="00927604">
        <w:rPr>
          <w:rFonts w:eastAsia="Times New Roman"/>
          <w:color w:val="000000"/>
          <w:sz w:val="28"/>
          <w:szCs w:val="28"/>
          <w:lang w:eastAsia="ru-RU"/>
        </w:rPr>
        <w:t xml:space="preserve">создать </w:t>
      </w:r>
      <w:r>
        <w:rPr>
          <w:rFonts w:eastAsia="Times New Roman"/>
          <w:color w:val="000000"/>
          <w:sz w:val="28"/>
          <w:szCs w:val="28"/>
          <w:lang w:eastAsia="ru-RU"/>
        </w:rPr>
        <w:t>более полутора</w:t>
      </w:r>
      <w:r w:rsidRPr="00927604">
        <w:rPr>
          <w:rFonts w:eastAsia="Times New Roman"/>
          <w:color w:val="000000"/>
          <w:sz w:val="28"/>
          <w:szCs w:val="28"/>
          <w:lang w:eastAsia="ru-RU"/>
        </w:rPr>
        <w:t> </w:t>
      </w:r>
      <w:r>
        <w:rPr>
          <w:rFonts w:eastAsia="Times New Roman"/>
          <w:color w:val="000000"/>
          <w:sz w:val="28"/>
          <w:szCs w:val="28"/>
          <w:lang w:eastAsia="ru-RU"/>
        </w:rPr>
        <w:t>тысяч</w:t>
      </w:r>
      <w:r w:rsidRPr="00927604">
        <w:rPr>
          <w:rFonts w:eastAsia="Times New Roman"/>
          <w:color w:val="000000"/>
          <w:sz w:val="28"/>
          <w:szCs w:val="28"/>
          <w:lang w:eastAsia="ru-RU"/>
        </w:rPr>
        <w:t xml:space="preserve"> дополнительных рабочих мест. </w:t>
      </w:r>
    </w:p>
    <w:p w:rsidR="008C4583" w:rsidRDefault="008C4583" w:rsidP="008C4583">
      <w:pPr>
        <w:spacing w:line="271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Как показали расчеты, льготы по всем одиннадцати </w:t>
      </w:r>
      <w:proofErr w:type="gramStart"/>
      <w:r>
        <w:rPr>
          <w:color w:val="000000"/>
          <w:sz w:val="28"/>
          <w:szCs w:val="28"/>
        </w:rPr>
        <w:t xml:space="preserve">анализируемым  </w:t>
      </w:r>
      <w:r w:rsidRPr="00520B7E">
        <w:rPr>
          <w:color w:val="000000"/>
          <w:sz w:val="28"/>
          <w:szCs w:val="28"/>
        </w:rPr>
        <w:t>категориям</w:t>
      </w:r>
      <w:proofErr w:type="gramEnd"/>
      <w:r>
        <w:rPr>
          <w:color w:val="000000"/>
          <w:sz w:val="28"/>
          <w:szCs w:val="28"/>
        </w:rPr>
        <w:t xml:space="preserve"> налогоплательщиков </w:t>
      </w:r>
      <w:r w:rsidRPr="00927604">
        <w:rPr>
          <w:color w:val="000000"/>
          <w:sz w:val="28"/>
          <w:szCs w:val="28"/>
        </w:rPr>
        <w:t>являются эффективными, соответствуют кон</w:t>
      </w:r>
      <w:r>
        <w:rPr>
          <w:color w:val="000000"/>
          <w:sz w:val="28"/>
          <w:szCs w:val="28"/>
        </w:rPr>
        <w:t>кретным целям их предоставления,</w:t>
      </w:r>
      <w:r w:rsidRPr="0092760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необходимость в их</w:t>
      </w:r>
      <w:r w:rsidRPr="00927604">
        <w:rPr>
          <w:color w:val="000000"/>
          <w:sz w:val="28"/>
          <w:szCs w:val="28"/>
        </w:rPr>
        <w:t xml:space="preserve"> отмен</w:t>
      </w:r>
      <w:r>
        <w:rPr>
          <w:color w:val="000000"/>
          <w:sz w:val="28"/>
          <w:szCs w:val="28"/>
        </w:rPr>
        <w:t xml:space="preserve">е </w:t>
      </w:r>
      <w:r w:rsidRPr="00927604">
        <w:rPr>
          <w:color w:val="000000"/>
          <w:sz w:val="28"/>
          <w:szCs w:val="28"/>
        </w:rPr>
        <w:t>или корректировк</w:t>
      </w:r>
      <w:r>
        <w:rPr>
          <w:color w:val="000000"/>
          <w:sz w:val="28"/>
          <w:szCs w:val="28"/>
        </w:rPr>
        <w:t>е отсутствует.</w:t>
      </w:r>
    </w:p>
    <w:p w:rsidR="009D1B47" w:rsidRDefault="009D1B47" w:rsidP="009D1B47">
      <w:pPr>
        <w:spacing w:line="271" w:lineRule="auto"/>
        <w:ind w:firstLine="142"/>
        <w:contextualSpacing/>
        <w:jc w:val="center"/>
        <w:rPr>
          <w:b/>
          <w:color w:val="000000"/>
          <w:sz w:val="28"/>
          <w:szCs w:val="28"/>
        </w:rPr>
      </w:pPr>
      <w:r w:rsidRPr="009D1B47">
        <w:rPr>
          <w:b/>
          <w:color w:val="000000"/>
          <w:sz w:val="28"/>
          <w:szCs w:val="28"/>
        </w:rPr>
        <w:t>РЕЕСТР НАЛОГОВЫХ ЛЬГОТ ЗА 2013-2015 ГОДЫ</w:t>
      </w:r>
    </w:p>
    <w:p w:rsidR="009D1B47" w:rsidRPr="009D1B47" w:rsidRDefault="009D1B47" w:rsidP="009D1B47">
      <w:pPr>
        <w:spacing w:line="271" w:lineRule="auto"/>
        <w:contextualSpacing/>
        <w:jc w:val="center"/>
        <w:rPr>
          <w:color w:val="000000"/>
          <w:sz w:val="24"/>
          <w:szCs w:val="24"/>
        </w:rPr>
      </w:pPr>
      <w:r w:rsidRPr="009D1B47">
        <w:rPr>
          <w:color w:val="000000"/>
          <w:sz w:val="24"/>
          <w:szCs w:val="24"/>
        </w:rPr>
        <w:t xml:space="preserve">                                                                                                      </w:t>
      </w:r>
      <w:r>
        <w:rPr>
          <w:color w:val="000000"/>
          <w:sz w:val="24"/>
          <w:szCs w:val="24"/>
        </w:rPr>
        <w:t xml:space="preserve">                    </w:t>
      </w:r>
      <w:r w:rsidRPr="009D1B47">
        <w:rPr>
          <w:color w:val="000000"/>
          <w:sz w:val="24"/>
          <w:szCs w:val="24"/>
        </w:rPr>
        <w:t xml:space="preserve">  (</w:t>
      </w:r>
      <w:proofErr w:type="spellStart"/>
      <w:r w:rsidRPr="009D1B47">
        <w:rPr>
          <w:color w:val="000000"/>
          <w:sz w:val="24"/>
          <w:szCs w:val="24"/>
        </w:rPr>
        <w:t>млн.руб</w:t>
      </w:r>
      <w:proofErr w:type="spellEnd"/>
      <w:r w:rsidRPr="009D1B47">
        <w:rPr>
          <w:color w:val="000000"/>
          <w:sz w:val="24"/>
          <w:szCs w:val="24"/>
        </w:rPr>
        <w:t xml:space="preserve">.)  </w:t>
      </w:r>
    </w:p>
    <w:tbl>
      <w:tblPr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48"/>
        <w:gridCol w:w="2173"/>
        <w:gridCol w:w="2583"/>
        <w:gridCol w:w="1931"/>
        <w:gridCol w:w="1087"/>
        <w:gridCol w:w="949"/>
        <w:gridCol w:w="1177"/>
      </w:tblGrid>
      <w:tr w:rsidR="009F0719" w:rsidRPr="009F0719" w:rsidTr="009D1B47">
        <w:trPr>
          <w:trHeight w:val="302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19" w:rsidRPr="009F0719" w:rsidRDefault="009F0719" w:rsidP="009F0719">
            <w:pPr>
              <w:ind w:firstLine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bookmarkStart w:id="0" w:name="RANGE!A1:M43"/>
            <w:bookmarkEnd w:id="0"/>
            <w:r w:rsidRPr="009F071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19" w:rsidRPr="009F0719" w:rsidRDefault="009F0719" w:rsidP="009F0719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F071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Нормативный правовой акт, устанавливающий налоговую льготу </w:t>
            </w: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19" w:rsidRPr="009F0719" w:rsidRDefault="009F0719" w:rsidP="009F0719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F071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Категория налогоплательщиков</w:t>
            </w: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19" w:rsidRPr="009F0719" w:rsidRDefault="009F0719" w:rsidP="009F0719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F071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Содержание льготы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719" w:rsidRPr="009F0719" w:rsidRDefault="009F0719" w:rsidP="009F0719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F071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2013 г.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719" w:rsidRPr="009F0719" w:rsidRDefault="009F0719" w:rsidP="009F0719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F071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719" w:rsidRPr="009F0719" w:rsidRDefault="009F0719" w:rsidP="009F0719">
            <w:pPr>
              <w:ind w:left="-206" w:firstLine="284"/>
              <w:rPr>
                <w:b/>
                <w:lang w:eastAsia="ru-RU"/>
              </w:rPr>
            </w:pPr>
            <w:r>
              <w:rPr>
                <w:b/>
              </w:rPr>
              <w:t xml:space="preserve">  </w:t>
            </w:r>
            <w:r w:rsidRPr="009F0719">
              <w:rPr>
                <w:b/>
              </w:rPr>
              <w:t>2015г</w:t>
            </w:r>
            <w:r w:rsidRPr="009F0719">
              <w:rPr>
                <w:b/>
                <w:lang w:eastAsia="ru-RU"/>
              </w:rPr>
              <w:t>.</w:t>
            </w:r>
          </w:p>
        </w:tc>
      </w:tr>
      <w:tr w:rsidR="009F0719" w:rsidRPr="009F0719" w:rsidTr="009D1B47">
        <w:trPr>
          <w:trHeight w:val="302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719" w:rsidRPr="009F0719" w:rsidRDefault="009F0719" w:rsidP="009F0719">
            <w:pPr>
              <w:ind w:firstLine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719" w:rsidRPr="009F0719" w:rsidRDefault="009F0719" w:rsidP="009F0719">
            <w:pPr>
              <w:ind w:firstLine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719" w:rsidRPr="009F0719" w:rsidRDefault="009F0719" w:rsidP="009F0719">
            <w:pPr>
              <w:ind w:firstLine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719" w:rsidRPr="009F0719" w:rsidRDefault="009F0719" w:rsidP="009F0719">
            <w:pPr>
              <w:ind w:firstLine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719" w:rsidRPr="009F0719" w:rsidRDefault="009F0719" w:rsidP="009F0719">
            <w:pPr>
              <w:ind w:firstLine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719" w:rsidRPr="009F0719" w:rsidRDefault="009F0719" w:rsidP="009F0719">
            <w:pPr>
              <w:ind w:firstLine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719" w:rsidRPr="009F0719" w:rsidRDefault="009F0719" w:rsidP="009F0719">
            <w:pPr>
              <w:ind w:firstLine="0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</w:tr>
      <w:tr w:rsidR="009F0719" w:rsidRPr="009F0719" w:rsidTr="009D1B47">
        <w:trPr>
          <w:trHeight w:val="755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719" w:rsidRPr="009F0719" w:rsidRDefault="009F0719" w:rsidP="009F0719">
            <w:pPr>
              <w:ind w:firstLine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719" w:rsidRPr="009F0719" w:rsidRDefault="009F0719" w:rsidP="009F0719">
            <w:pPr>
              <w:ind w:firstLine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719" w:rsidRPr="009F0719" w:rsidRDefault="009F0719" w:rsidP="009F0719">
            <w:pPr>
              <w:ind w:firstLine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719" w:rsidRPr="009F0719" w:rsidRDefault="009F0719" w:rsidP="009F0719">
            <w:pPr>
              <w:ind w:firstLine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719" w:rsidRPr="009F0719" w:rsidRDefault="009F0719" w:rsidP="009F0719">
            <w:pPr>
              <w:ind w:firstLine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719" w:rsidRPr="009F0719" w:rsidRDefault="009F0719" w:rsidP="009F0719">
            <w:pPr>
              <w:ind w:firstLine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719" w:rsidRPr="009F0719" w:rsidRDefault="009F0719" w:rsidP="009F0719">
            <w:pPr>
              <w:ind w:firstLine="0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</w:tr>
      <w:tr w:rsidR="009F0719" w:rsidRPr="009F0719" w:rsidTr="009D1B47">
        <w:trPr>
          <w:trHeight w:val="287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19" w:rsidRPr="009F0719" w:rsidRDefault="009F0719" w:rsidP="009F0719">
            <w:pPr>
              <w:ind w:firstLine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9F0719">
              <w:rPr>
                <w:rFonts w:eastAsia="Times New Roman"/>
                <w:b/>
                <w:bCs/>
                <w:lang w:eastAsia="ru-RU"/>
              </w:rPr>
              <w:t>1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19" w:rsidRPr="009F0719" w:rsidRDefault="009F0719" w:rsidP="009F0719">
            <w:pPr>
              <w:ind w:firstLine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9F0719">
              <w:rPr>
                <w:rFonts w:eastAsia="Times New Roman"/>
                <w:b/>
                <w:bCs/>
                <w:lang w:eastAsia="ru-RU"/>
              </w:rPr>
              <w:t>2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19" w:rsidRPr="009F0719" w:rsidRDefault="009F0719" w:rsidP="009F0719">
            <w:pPr>
              <w:ind w:firstLine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9F0719">
              <w:rPr>
                <w:rFonts w:eastAsia="Times New Roman"/>
                <w:b/>
                <w:bCs/>
                <w:lang w:eastAsia="ru-RU"/>
              </w:rPr>
              <w:t>3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19" w:rsidRPr="009F0719" w:rsidRDefault="009F0719" w:rsidP="009F0719">
            <w:pPr>
              <w:ind w:firstLine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9F0719">
              <w:rPr>
                <w:rFonts w:eastAsia="Times New Roman"/>
                <w:b/>
                <w:bCs/>
                <w:lang w:eastAsia="ru-RU"/>
              </w:rPr>
              <w:t>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0719" w:rsidRPr="009F0719" w:rsidRDefault="009F0719" w:rsidP="009F0719">
            <w:pPr>
              <w:ind w:firstLine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9F0719">
              <w:rPr>
                <w:rFonts w:eastAsia="Times New Roman"/>
                <w:b/>
                <w:bCs/>
                <w:lang w:eastAsia="ru-RU"/>
              </w:rPr>
              <w:t>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719" w:rsidRPr="009F0719" w:rsidRDefault="009F0719" w:rsidP="009F0719">
            <w:pPr>
              <w:ind w:firstLine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9F0719">
              <w:rPr>
                <w:rFonts w:eastAsia="Times New Roman"/>
                <w:b/>
                <w:bCs/>
                <w:lang w:eastAsia="ru-RU"/>
              </w:rPr>
              <w:t>6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719" w:rsidRPr="009F0719" w:rsidRDefault="009F0719" w:rsidP="009F0719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F0719">
              <w:rPr>
                <w:rFonts w:eastAsia="Times New Roman"/>
                <w:b/>
                <w:bCs/>
                <w:color w:val="000000"/>
                <w:lang w:eastAsia="ru-RU"/>
              </w:rPr>
              <w:t>7</w:t>
            </w:r>
          </w:p>
        </w:tc>
      </w:tr>
      <w:tr w:rsidR="009F0719" w:rsidRPr="009F0719" w:rsidTr="009D1B47">
        <w:trPr>
          <w:trHeight w:val="392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19" w:rsidRPr="009F0719" w:rsidRDefault="009F0719" w:rsidP="009F0719">
            <w:pPr>
              <w:ind w:firstLine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9F0719">
              <w:rPr>
                <w:rFonts w:eastAsia="Times New Roman"/>
                <w:b/>
                <w:bCs/>
                <w:lang w:eastAsia="ru-RU"/>
              </w:rPr>
              <w:t>Налог на имущество организаций</w:t>
            </w:r>
          </w:p>
        </w:tc>
      </w:tr>
      <w:tr w:rsidR="009F0719" w:rsidRPr="009F0719" w:rsidTr="009D1B47">
        <w:trPr>
          <w:trHeight w:val="408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0719" w:rsidRPr="009F0719" w:rsidRDefault="009F0719" w:rsidP="009F0719">
            <w:pPr>
              <w:ind w:firstLine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9F0719">
              <w:rPr>
                <w:rFonts w:eastAsia="Times New Roman"/>
                <w:b/>
                <w:bCs/>
                <w:lang w:eastAsia="ru-RU"/>
              </w:rPr>
              <w:t>1</w:t>
            </w:r>
          </w:p>
        </w:tc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0719" w:rsidRPr="009F0719" w:rsidRDefault="009F0719" w:rsidP="009F0719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9F0719">
              <w:rPr>
                <w:rFonts w:eastAsia="Times New Roman"/>
                <w:lang w:eastAsia="ru-RU"/>
              </w:rPr>
              <w:t>Закон Белгородской области №</w:t>
            </w:r>
            <w:proofErr w:type="gramStart"/>
            <w:r w:rsidRPr="009F0719">
              <w:rPr>
                <w:rFonts w:eastAsia="Times New Roman"/>
                <w:lang w:eastAsia="ru-RU"/>
              </w:rPr>
              <w:t>104  от</w:t>
            </w:r>
            <w:proofErr w:type="gramEnd"/>
            <w:r w:rsidRPr="009F0719">
              <w:rPr>
                <w:rFonts w:eastAsia="Times New Roman"/>
                <w:lang w:eastAsia="ru-RU"/>
              </w:rPr>
              <w:t xml:space="preserve"> 27.11.03г. «О налоге на имущество организаций»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19" w:rsidRPr="009F0719" w:rsidRDefault="009F0719" w:rsidP="009F0719">
            <w:pPr>
              <w:ind w:firstLine="0"/>
              <w:jc w:val="both"/>
              <w:rPr>
                <w:rFonts w:eastAsia="Times New Roman"/>
                <w:lang w:eastAsia="ru-RU"/>
              </w:rPr>
            </w:pPr>
            <w:r w:rsidRPr="009F0719">
              <w:rPr>
                <w:rFonts w:eastAsia="Times New Roman"/>
                <w:lang w:eastAsia="ru-RU"/>
              </w:rPr>
              <w:t>1) органы управления и подразделения Государственной противопожарной службы</w:t>
            </w: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19" w:rsidRPr="009F0719" w:rsidRDefault="009F0719" w:rsidP="009F0719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9F0719">
              <w:rPr>
                <w:rFonts w:eastAsia="Times New Roman"/>
                <w:lang w:eastAsia="ru-RU"/>
              </w:rPr>
              <w:t>нулевая ставка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19" w:rsidRPr="009F0719" w:rsidRDefault="009F0719" w:rsidP="009F0719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9F0719">
              <w:rPr>
                <w:rFonts w:eastAsia="Times New Roman"/>
                <w:lang w:eastAsia="ru-RU"/>
              </w:rPr>
              <w:t>2,1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19" w:rsidRPr="009F0719" w:rsidRDefault="009F0719" w:rsidP="009F0719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9F0719">
              <w:rPr>
                <w:rFonts w:eastAsia="Times New Roman"/>
                <w:lang w:eastAsia="ru-RU"/>
              </w:rPr>
              <w:t>2,1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719" w:rsidRPr="009F0719" w:rsidRDefault="009F0719" w:rsidP="009F0719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F0719">
              <w:rPr>
                <w:rFonts w:eastAsia="Times New Roman"/>
                <w:color w:val="000000"/>
                <w:lang w:eastAsia="ru-RU"/>
              </w:rPr>
              <w:t>2,1</w:t>
            </w:r>
          </w:p>
        </w:tc>
      </w:tr>
      <w:tr w:rsidR="009F0719" w:rsidRPr="009F0719" w:rsidTr="009D1B47">
        <w:trPr>
          <w:trHeight w:val="408"/>
        </w:trPr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0719" w:rsidRPr="009F0719" w:rsidRDefault="009F0719" w:rsidP="009F0719">
            <w:pPr>
              <w:ind w:firstLine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9F0719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719" w:rsidRPr="009F0719" w:rsidRDefault="009F0719" w:rsidP="009F0719">
            <w:pPr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19" w:rsidRPr="009F0719" w:rsidRDefault="009F0719" w:rsidP="009F0719">
            <w:pPr>
              <w:ind w:firstLine="0"/>
              <w:jc w:val="both"/>
              <w:rPr>
                <w:rFonts w:eastAsia="Times New Roman"/>
                <w:lang w:eastAsia="ru-RU"/>
              </w:rPr>
            </w:pPr>
            <w:r w:rsidRPr="009F0719">
              <w:rPr>
                <w:rFonts w:eastAsia="Times New Roman"/>
                <w:lang w:eastAsia="ru-RU"/>
              </w:rPr>
              <w:t xml:space="preserve">2) профессиональные </w:t>
            </w:r>
            <w:proofErr w:type="spellStart"/>
            <w:r w:rsidRPr="009F0719">
              <w:rPr>
                <w:rFonts w:eastAsia="Times New Roman"/>
                <w:lang w:eastAsia="ru-RU"/>
              </w:rPr>
              <w:t>аварийно</w:t>
            </w:r>
            <w:proofErr w:type="spellEnd"/>
            <w:r w:rsidRPr="009F0719">
              <w:rPr>
                <w:rFonts w:eastAsia="Times New Roman"/>
                <w:lang w:eastAsia="ru-RU"/>
              </w:rPr>
              <w:t xml:space="preserve"> - спасательные службы и формирования</w:t>
            </w:r>
          </w:p>
        </w:tc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719" w:rsidRPr="009F0719" w:rsidRDefault="009F0719" w:rsidP="009F0719">
            <w:pPr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19" w:rsidRPr="009F0719" w:rsidRDefault="009F0719" w:rsidP="009F0719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9F0719">
              <w:rPr>
                <w:rFonts w:eastAsia="Times New Roman"/>
                <w:lang w:eastAsia="ru-RU"/>
              </w:rPr>
              <w:t>3,7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19" w:rsidRPr="009F0719" w:rsidRDefault="009F0719" w:rsidP="009F0719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9F0719">
              <w:rPr>
                <w:rFonts w:eastAsia="Times New Roman"/>
                <w:lang w:eastAsia="ru-RU"/>
              </w:rPr>
              <w:t>5,6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719" w:rsidRPr="009F0719" w:rsidRDefault="009F0719" w:rsidP="009F0719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F0719">
              <w:rPr>
                <w:rFonts w:eastAsia="Times New Roman"/>
                <w:color w:val="000000"/>
                <w:lang w:eastAsia="ru-RU"/>
              </w:rPr>
              <w:t>5,9</w:t>
            </w:r>
          </w:p>
        </w:tc>
      </w:tr>
      <w:tr w:rsidR="009F0719" w:rsidRPr="009F0719" w:rsidTr="009D1B47">
        <w:trPr>
          <w:trHeight w:val="921"/>
        </w:trPr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0719" w:rsidRPr="009F0719" w:rsidRDefault="009F0719" w:rsidP="009F0719">
            <w:pPr>
              <w:ind w:firstLine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9F0719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719" w:rsidRPr="009F0719" w:rsidRDefault="009F0719" w:rsidP="009F0719">
            <w:pPr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19" w:rsidRPr="009F0719" w:rsidRDefault="009F0719" w:rsidP="009F0719">
            <w:pPr>
              <w:ind w:firstLine="0"/>
              <w:jc w:val="both"/>
              <w:rPr>
                <w:rFonts w:eastAsia="Times New Roman"/>
                <w:lang w:eastAsia="ru-RU"/>
              </w:rPr>
            </w:pPr>
            <w:r w:rsidRPr="009F0719">
              <w:rPr>
                <w:rFonts w:eastAsia="Times New Roman"/>
                <w:lang w:eastAsia="ru-RU"/>
              </w:rPr>
              <w:t>3) общественные объединения, осуществляющие свою деятельность за счет целевых взносов граждан и отчислений предприятий и организаций, если они не осуществляют предпринимательскую деятельность</w:t>
            </w:r>
          </w:p>
        </w:tc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719" w:rsidRPr="009F0719" w:rsidRDefault="009F0719" w:rsidP="009F0719">
            <w:pPr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19" w:rsidRPr="009F0719" w:rsidRDefault="009F0719" w:rsidP="009F0719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9F0719">
              <w:rPr>
                <w:rFonts w:eastAsia="Times New Roman"/>
                <w:lang w:eastAsia="ru-RU"/>
              </w:rPr>
              <w:t>0,3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19" w:rsidRPr="009F0719" w:rsidRDefault="009F0719" w:rsidP="009F0719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9F0719">
              <w:rPr>
                <w:rFonts w:eastAsia="Times New Roman"/>
                <w:lang w:eastAsia="ru-RU"/>
              </w:rPr>
              <w:t>0,2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719" w:rsidRPr="009F0719" w:rsidRDefault="009F0719" w:rsidP="009F0719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F0719">
              <w:rPr>
                <w:rFonts w:eastAsia="Times New Roman"/>
                <w:color w:val="000000"/>
                <w:lang w:eastAsia="ru-RU"/>
              </w:rPr>
              <w:t>0,2</w:t>
            </w:r>
          </w:p>
        </w:tc>
      </w:tr>
      <w:tr w:rsidR="009F0719" w:rsidRPr="009F0719" w:rsidTr="009D1B47">
        <w:trPr>
          <w:trHeight w:val="634"/>
        </w:trPr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0719" w:rsidRPr="009F0719" w:rsidRDefault="009F0719" w:rsidP="009F0719">
            <w:pPr>
              <w:ind w:firstLine="0"/>
              <w:rPr>
                <w:rFonts w:eastAsia="Times New Roman"/>
                <w:b/>
                <w:bCs/>
                <w:lang w:eastAsia="ru-RU"/>
              </w:rPr>
            </w:pPr>
            <w:r w:rsidRPr="009F0719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719" w:rsidRPr="009F0719" w:rsidRDefault="009F0719" w:rsidP="009F0719">
            <w:pPr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19" w:rsidRPr="009F0719" w:rsidRDefault="009F0719" w:rsidP="009F0719">
            <w:pPr>
              <w:ind w:firstLine="0"/>
              <w:jc w:val="both"/>
              <w:rPr>
                <w:rFonts w:eastAsia="Times New Roman"/>
                <w:lang w:eastAsia="ru-RU"/>
              </w:rPr>
            </w:pPr>
            <w:r w:rsidRPr="009F0719">
              <w:rPr>
                <w:rFonts w:eastAsia="Times New Roman"/>
                <w:lang w:eastAsia="ru-RU"/>
              </w:rPr>
              <w:t>4) религиозные организации - в отношении имущества, не используемого для осуществления религиозной деятельности</w:t>
            </w:r>
          </w:p>
        </w:tc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719" w:rsidRPr="009F0719" w:rsidRDefault="009F0719" w:rsidP="009F0719">
            <w:pPr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19" w:rsidRPr="009F0719" w:rsidRDefault="009F0719" w:rsidP="009F0719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9F0719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19" w:rsidRPr="009F0719" w:rsidRDefault="009F0719" w:rsidP="009F0719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9F0719">
              <w:rPr>
                <w:rFonts w:eastAsia="Times New Roman"/>
                <w:lang w:eastAsia="ru-RU"/>
              </w:rPr>
              <w:t>0,1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719" w:rsidRPr="009F0719" w:rsidRDefault="009F0719" w:rsidP="009F0719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F0719">
              <w:rPr>
                <w:rFonts w:eastAsia="Times New Roman"/>
                <w:color w:val="000000"/>
                <w:lang w:eastAsia="ru-RU"/>
              </w:rPr>
              <w:t>0,0</w:t>
            </w:r>
          </w:p>
        </w:tc>
      </w:tr>
      <w:tr w:rsidR="009F0719" w:rsidRPr="009F0719" w:rsidTr="009D1B47">
        <w:trPr>
          <w:trHeight w:val="634"/>
        </w:trPr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0719" w:rsidRPr="009F0719" w:rsidRDefault="009F0719" w:rsidP="009F0719">
            <w:pPr>
              <w:ind w:firstLine="0"/>
              <w:rPr>
                <w:rFonts w:eastAsia="Times New Roman"/>
                <w:lang w:eastAsia="ru-RU"/>
              </w:rPr>
            </w:pPr>
            <w:r w:rsidRPr="009F0719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719" w:rsidRPr="009F0719" w:rsidRDefault="009F0719" w:rsidP="009F0719">
            <w:pPr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19" w:rsidRPr="009F0719" w:rsidRDefault="009F0719" w:rsidP="009F0719">
            <w:pPr>
              <w:ind w:firstLine="0"/>
              <w:jc w:val="both"/>
              <w:rPr>
                <w:rFonts w:eastAsia="Times New Roman"/>
                <w:lang w:eastAsia="ru-RU"/>
              </w:rPr>
            </w:pPr>
            <w:r w:rsidRPr="009F0719">
              <w:rPr>
                <w:rFonts w:eastAsia="Times New Roman"/>
                <w:lang w:eastAsia="ru-RU"/>
              </w:rPr>
              <w:t>5) объекты, признаваемые памятниками истории и культуры регионального и местного значения</w:t>
            </w:r>
          </w:p>
        </w:tc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719" w:rsidRPr="009F0719" w:rsidRDefault="009F0719" w:rsidP="009F0719">
            <w:pPr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19" w:rsidRPr="009F0719" w:rsidRDefault="009F0719" w:rsidP="009F0719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9F0719">
              <w:rPr>
                <w:rFonts w:eastAsia="Times New Roman"/>
                <w:lang w:eastAsia="ru-RU"/>
              </w:rPr>
              <w:t>2,7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19" w:rsidRPr="009F0719" w:rsidRDefault="009F0719" w:rsidP="009F0719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9F0719">
              <w:rPr>
                <w:rFonts w:eastAsia="Times New Roman"/>
                <w:lang w:eastAsia="ru-RU"/>
              </w:rPr>
              <w:t>4,3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719" w:rsidRPr="009F0719" w:rsidRDefault="009F0719" w:rsidP="009F0719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F0719">
              <w:rPr>
                <w:rFonts w:eastAsia="Times New Roman"/>
                <w:color w:val="000000"/>
                <w:lang w:eastAsia="ru-RU"/>
              </w:rPr>
              <w:t>8,5</w:t>
            </w:r>
          </w:p>
        </w:tc>
      </w:tr>
      <w:tr w:rsidR="009D1B47" w:rsidRPr="009F0719" w:rsidTr="009D1B47">
        <w:trPr>
          <w:trHeight w:val="1511"/>
        </w:trPr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0719" w:rsidRPr="009F0719" w:rsidRDefault="009F0719" w:rsidP="009F0719">
            <w:pPr>
              <w:ind w:firstLine="0"/>
              <w:rPr>
                <w:rFonts w:eastAsia="Times New Roman"/>
                <w:lang w:eastAsia="ru-RU"/>
              </w:rPr>
            </w:pPr>
            <w:r w:rsidRPr="009F0719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719" w:rsidRPr="009F0719" w:rsidRDefault="009F0719" w:rsidP="009F0719">
            <w:pPr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19" w:rsidRPr="009F0719" w:rsidRDefault="009F0719" w:rsidP="009F0719">
            <w:pPr>
              <w:ind w:firstLine="0"/>
              <w:jc w:val="both"/>
              <w:rPr>
                <w:rFonts w:eastAsia="Times New Roman"/>
                <w:lang w:eastAsia="ru-RU"/>
              </w:rPr>
            </w:pPr>
            <w:r w:rsidRPr="009F0719">
              <w:rPr>
                <w:rFonts w:eastAsia="Times New Roman"/>
                <w:lang w:eastAsia="ru-RU"/>
              </w:rPr>
              <w:t>6) областные и муниципальные дороги общего пользования и сооружения, являющиеся их неотъемлемой технологической частью, а также механизмы и оборудование, необходимое для нормального функционирования указанных объектов, при условии, что они находятся на балансе областных и муниципальных организаций</w:t>
            </w:r>
            <w:r w:rsidRPr="009F0719">
              <w:rPr>
                <w:rFonts w:eastAsia="Times New Roman"/>
                <w:lang w:eastAsia="ru-RU"/>
              </w:rPr>
              <w:br/>
              <w:t xml:space="preserve"> </w:t>
            </w:r>
            <w:r w:rsidRPr="009F0719">
              <w:rPr>
                <w:rFonts w:eastAsia="Times New Roman"/>
                <w:i/>
                <w:iCs/>
                <w:lang w:eastAsia="ru-RU"/>
              </w:rPr>
              <w:t>(Льгота отменена с 1.01.2014 г.)</w:t>
            </w:r>
          </w:p>
        </w:tc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719" w:rsidRPr="009F0719" w:rsidRDefault="009F0719" w:rsidP="009F0719">
            <w:pPr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719" w:rsidRPr="009F0719" w:rsidRDefault="009F0719" w:rsidP="009F0719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9F0719">
              <w:rPr>
                <w:rFonts w:eastAsia="Times New Roman"/>
                <w:lang w:eastAsia="ru-RU"/>
              </w:rPr>
              <w:t>607,0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719" w:rsidRPr="009F0719" w:rsidRDefault="009F0719" w:rsidP="009F0719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9F0719">
              <w:rPr>
                <w:rFonts w:eastAsia="Times New Roman"/>
                <w:lang w:eastAsia="ru-RU"/>
              </w:rPr>
              <w:t>Х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719" w:rsidRPr="009F0719" w:rsidRDefault="009F0719" w:rsidP="009F0719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F0719">
              <w:rPr>
                <w:rFonts w:eastAsia="Times New Roman"/>
                <w:color w:val="000000"/>
                <w:lang w:eastAsia="ru-RU"/>
              </w:rPr>
              <w:t>Х</w:t>
            </w:r>
          </w:p>
        </w:tc>
      </w:tr>
      <w:tr w:rsidR="009F0719" w:rsidRPr="009F0719" w:rsidTr="009D1B47">
        <w:trPr>
          <w:trHeight w:val="921"/>
        </w:trPr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0719" w:rsidRPr="009F0719" w:rsidRDefault="009F0719" w:rsidP="009F0719">
            <w:pPr>
              <w:ind w:firstLine="0"/>
              <w:rPr>
                <w:rFonts w:eastAsia="Times New Roman"/>
                <w:lang w:eastAsia="ru-RU"/>
              </w:rPr>
            </w:pPr>
            <w:r w:rsidRPr="009F0719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719" w:rsidRPr="009F0719" w:rsidRDefault="009F0719" w:rsidP="009F0719">
            <w:pPr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19" w:rsidRPr="009F0719" w:rsidRDefault="009F0719" w:rsidP="009F0719">
            <w:pPr>
              <w:ind w:firstLine="0"/>
              <w:jc w:val="both"/>
              <w:rPr>
                <w:rFonts w:eastAsia="Times New Roman"/>
                <w:lang w:eastAsia="ru-RU"/>
              </w:rPr>
            </w:pPr>
            <w:r w:rsidRPr="009F0719">
              <w:rPr>
                <w:rFonts w:eastAsia="Times New Roman"/>
                <w:lang w:eastAsia="ru-RU"/>
              </w:rPr>
              <w:t>7) организации – в отношении объектов жилищного фонда и инженерной инфраструктуры ЖКХ, содержание которых полностью или частично финансируется за счет средств областного бюджета и (или) местных бюджетов</w:t>
            </w:r>
          </w:p>
        </w:tc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719" w:rsidRPr="009F0719" w:rsidRDefault="009F0719" w:rsidP="009F0719">
            <w:pPr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719" w:rsidRPr="009F0719" w:rsidRDefault="009F0719" w:rsidP="009F0719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9F0719">
              <w:rPr>
                <w:rFonts w:eastAsia="Times New Roman"/>
                <w:lang w:eastAsia="ru-RU"/>
              </w:rPr>
              <w:t>20,3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719" w:rsidRPr="009F0719" w:rsidRDefault="009F0719" w:rsidP="009F0719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9F0719">
              <w:rPr>
                <w:rFonts w:eastAsia="Times New Roman"/>
                <w:lang w:eastAsia="ru-RU"/>
              </w:rPr>
              <w:t>26,0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719" w:rsidRPr="009F0719" w:rsidRDefault="009F0719" w:rsidP="009F0719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F0719">
              <w:rPr>
                <w:rFonts w:eastAsia="Times New Roman"/>
                <w:color w:val="000000"/>
                <w:lang w:eastAsia="ru-RU"/>
              </w:rPr>
              <w:t>29,0</w:t>
            </w:r>
          </w:p>
        </w:tc>
      </w:tr>
      <w:tr w:rsidR="009F0719" w:rsidRPr="009F0719" w:rsidTr="009D1B47">
        <w:trPr>
          <w:trHeight w:val="1239"/>
        </w:trPr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0719" w:rsidRPr="009F0719" w:rsidRDefault="009F0719" w:rsidP="009F0719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9F0719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719" w:rsidRPr="009F0719" w:rsidRDefault="009F0719" w:rsidP="009F0719">
            <w:pPr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19" w:rsidRPr="009F0719" w:rsidRDefault="009F0719" w:rsidP="009F0719">
            <w:pPr>
              <w:ind w:firstLine="0"/>
              <w:jc w:val="both"/>
              <w:rPr>
                <w:rFonts w:eastAsia="Times New Roman"/>
                <w:lang w:eastAsia="ru-RU"/>
              </w:rPr>
            </w:pPr>
            <w:r w:rsidRPr="009F0719">
              <w:rPr>
                <w:rFonts w:eastAsia="Times New Roman"/>
                <w:lang w:eastAsia="ru-RU"/>
              </w:rPr>
              <w:t xml:space="preserve">8) организации всех форм собственности в отношении имущества, используемого в целях расширения действующих или создания новых производств на территориях Федеральных казенных учреждений УФСИН по Белгородской области с использованием труда осужденных, при условии ведения раздельного бухгалтерского учета данного имущества </w:t>
            </w:r>
          </w:p>
        </w:tc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719" w:rsidRPr="009F0719" w:rsidRDefault="009F0719" w:rsidP="009F0719">
            <w:pPr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19" w:rsidRPr="009F0719" w:rsidRDefault="009F0719" w:rsidP="009F0719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9F0719">
              <w:rPr>
                <w:rFonts w:eastAsia="Times New Roman"/>
                <w:lang w:eastAsia="ru-RU"/>
              </w:rPr>
              <w:t>0,12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19" w:rsidRPr="009F0719" w:rsidRDefault="009F0719" w:rsidP="009F0719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9F0719">
              <w:rPr>
                <w:rFonts w:eastAsia="Times New Roman"/>
                <w:lang w:eastAsia="ru-RU"/>
              </w:rPr>
              <w:t>0,11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719" w:rsidRPr="009F0719" w:rsidRDefault="009F0719" w:rsidP="009F0719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F0719">
              <w:rPr>
                <w:rFonts w:eastAsia="Times New Roman"/>
                <w:color w:val="000000"/>
                <w:lang w:eastAsia="ru-RU"/>
              </w:rPr>
              <w:t>0,09</w:t>
            </w:r>
          </w:p>
        </w:tc>
      </w:tr>
      <w:tr w:rsidR="009F0719" w:rsidRPr="009F0719" w:rsidTr="009D1B47">
        <w:trPr>
          <w:trHeight w:val="906"/>
        </w:trPr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0719" w:rsidRPr="009F0719" w:rsidRDefault="009F0719" w:rsidP="009F0719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9F0719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719" w:rsidRPr="009F0719" w:rsidRDefault="009F0719" w:rsidP="009F0719">
            <w:pPr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19" w:rsidRPr="009F0719" w:rsidRDefault="009F0719" w:rsidP="009F0719">
            <w:pPr>
              <w:ind w:firstLine="0"/>
              <w:jc w:val="both"/>
              <w:rPr>
                <w:rFonts w:eastAsia="Times New Roman"/>
                <w:lang w:eastAsia="ru-RU"/>
              </w:rPr>
            </w:pPr>
            <w:r w:rsidRPr="009F0719">
              <w:rPr>
                <w:rFonts w:eastAsia="Times New Roman"/>
                <w:lang w:eastAsia="ru-RU"/>
              </w:rPr>
              <w:t>9) организации, участвующие в реализации областных или муниципальных программ, - в отношении индивидуальных жилых домов, представленных по договорам найма на срок свыше трех лет гражданам РФ, зарегистрированным на территории Белгородской области</w:t>
            </w:r>
          </w:p>
        </w:tc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719" w:rsidRPr="009F0719" w:rsidRDefault="009F0719" w:rsidP="009F0719">
            <w:pPr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719" w:rsidRPr="009F0719" w:rsidRDefault="009F0719" w:rsidP="009F0719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9F0719">
              <w:rPr>
                <w:rFonts w:eastAsia="Times New Roman"/>
                <w:lang w:eastAsia="ru-RU"/>
              </w:rPr>
              <w:t>1,2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719" w:rsidRPr="009F0719" w:rsidRDefault="009F0719" w:rsidP="009F0719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9F0719">
              <w:rPr>
                <w:rFonts w:eastAsia="Times New Roman"/>
                <w:lang w:eastAsia="ru-RU"/>
              </w:rPr>
              <w:t>1,4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719" w:rsidRPr="009F0719" w:rsidRDefault="009F0719" w:rsidP="009F0719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F0719">
              <w:rPr>
                <w:rFonts w:eastAsia="Times New Roman"/>
                <w:color w:val="000000"/>
                <w:lang w:eastAsia="ru-RU"/>
              </w:rPr>
              <w:t>1,4</w:t>
            </w:r>
          </w:p>
        </w:tc>
      </w:tr>
      <w:tr w:rsidR="009F0719" w:rsidRPr="009F0719" w:rsidTr="009D1B47">
        <w:trPr>
          <w:trHeight w:val="1768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719" w:rsidRPr="009F0719" w:rsidRDefault="009F0719" w:rsidP="009F0719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9F0719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719" w:rsidRPr="009F0719" w:rsidRDefault="009F0719" w:rsidP="009F0719">
            <w:pPr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19" w:rsidRPr="009F0719" w:rsidRDefault="009F0719" w:rsidP="009F0719">
            <w:pPr>
              <w:ind w:firstLine="0"/>
              <w:jc w:val="both"/>
              <w:rPr>
                <w:rFonts w:eastAsia="Times New Roman"/>
                <w:lang w:eastAsia="ru-RU"/>
              </w:rPr>
            </w:pPr>
            <w:r w:rsidRPr="009F0719">
              <w:rPr>
                <w:rFonts w:eastAsia="Times New Roman"/>
                <w:lang w:eastAsia="ru-RU"/>
              </w:rPr>
              <w:t>10) организации, не являющиеся государственными или муниципальными дошкольными образовательными учреждениями, - в отношении объектов недвижимого имущества, используемых для оказания работниками организаций и другими гражданами услуг по дошкольному образованию детей и (или) и уходу и присмотру за детьми дошкольного возраста, в том числе переданных в аренду (пользование) для организации оказания соответствующих услуг</w:t>
            </w:r>
          </w:p>
        </w:tc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719" w:rsidRPr="009F0719" w:rsidRDefault="009F0719" w:rsidP="009F0719">
            <w:pPr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719" w:rsidRPr="009F0719" w:rsidRDefault="009F0719" w:rsidP="009F0719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9F0719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719" w:rsidRPr="009F0719" w:rsidRDefault="009F0719" w:rsidP="009F0719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9F0719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719" w:rsidRPr="009F0719" w:rsidRDefault="009F0719" w:rsidP="009F0719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F0719">
              <w:rPr>
                <w:rFonts w:eastAsia="Times New Roman"/>
                <w:color w:val="000000"/>
                <w:lang w:eastAsia="ru-RU"/>
              </w:rPr>
              <w:t>1,0</w:t>
            </w:r>
          </w:p>
        </w:tc>
      </w:tr>
      <w:tr w:rsidR="009F0719" w:rsidRPr="009F0719" w:rsidTr="009D1B47">
        <w:trPr>
          <w:trHeight w:val="649"/>
        </w:trPr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0719" w:rsidRPr="009F0719" w:rsidRDefault="009F0719" w:rsidP="009F0719">
            <w:pPr>
              <w:ind w:firstLine="0"/>
              <w:rPr>
                <w:rFonts w:eastAsia="Times New Roman"/>
                <w:lang w:eastAsia="ru-RU"/>
              </w:rPr>
            </w:pPr>
            <w:r w:rsidRPr="009F0719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719" w:rsidRPr="009F0719" w:rsidRDefault="009F0719" w:rsidP="009F0719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9F0719">
              <w:rPr>
                <w:rFonts w:eastAsia="Times New Roman"/>
                <w:lang w:eastAsia="ru-RU"/>
              </w:rPr>
              <w:t>Закон Белгородской области №</w:t>
            </w:r>
            <w:proofErr w:type="gramStart"/>
            <w:r w:rsidRPr="009F0719">
              <w:rPr>
                <w:rFonts w:eastAsia="Times New Roman"/>
                <w:lang w:eastAsia="ru-RU"/>
              </w:rPr>
              <w:t>104  от</w:t>
            </w:r>
            <w:proofErr w:type="gramEnd"/>
            <w:r w:rsidRPr="009F0719">
              <w:rPr>
                <w:rFonts w:eastAsia="Times New Roman"/>
                <w:lang w:eastAsia="ru-RU"/>
              </w:rPr>
              <w:t xml:space="preserve"> 27.11.03г. «О налоге на имущество организаций»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19" w:rsidRPr="009F0719" w:rsidRDefault="009F0719" w:rsidP="009F0719">
            <w:pPr>
              <w:ind w:firstLine="0"/>
              <w:jc w:val="both"/>
              <w:rPr>
                <w:rFonts w:eastAsia="Times New Roman"/>
                <w:lang w:eastAsia="ru-RU"/>
              </w:rPr>
            </w:pPr>
            <w:r w:rsidRPr="009F0719">
              <w:rPr>
                <w:rFonts w:eastAsia="Times New Roman"/>
                <w:lang w:eastAsia="ru-RU"/>
              </w:rPr>
              <w:t xml:space="preserve">11) организации, являющиеся </w:t>
            </w:r>
            <w:proofErr w:type="spellStart"/>
            <w:r w:rsidRPr="009F0719">
              <w:rPr>
                <w:rFonts w:eastAsia="Times New Roman"/>
                <w:lang w:eastAsia="ru-RU"/>
              </w:rPr>
              <w:t>сельхозтоваро</w:t>
            </w:r>
            <w:proofErr w:type="spellEnd"/>
            <w:r w:rsidRPr="009F0719">
              <w:rPr>
                <w:rFonts w:eastAsia="Times New Roman"/>
                <w:lang w:eastAsia="ru-RU"/>
              </w:rPr>
              <w:t xml:space="preserve"> - производителями, - в отношении рабочего скота, а также продуктивного и племенного КРС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19" w:rsidRPr="009F0719" w:rsidRDefault="009F0719" w:rsidP="009F0719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9F0719">
              <w:rPr>
                <w:rFonts w:eastAsia="Times New Roman"/>
                <w:lang w:eastAsia="ru-RU"/>
              </w:rPr>
              <w:t>ставка 1,1%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719" w:rsidRPr="009F0719" w:rsidRDefault="009F0719" w:rsidP="009F0719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9F0719">
              <w:rPr>
                <w:rFonts w:eastAsia="Times New Roman"/>
                <w:lang w:eastAsia="ru-RU"/>
              </w:rPr>
              <w:t>13,3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719" w:rsidRPr="009F0719" w:rsidRDefault="009F0719" w:rsidP="009F0719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9F0719">
              <w:rPr>
                <w:rFonts w:eastAsia="Times New Roman"/>
                <w:lang w:eastAsia="ru-RU"/>
              </w:rPr>
              <w:t>9,5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719" w:rsidRPr="009F0719" w:rsidRDefault="009F0719" w:rsidP="009F0719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F0719">
              <w:rPr>
                <w:rFonts w:eastAsia="Times New Roman"/>
                <w:color w:val="000000"/>
                <w:lang w:eastAsia="ru-RU"/>
              </w:rPr>
              <w:t>5,3</w:t>
            </w:r>
          </w:p>
        </w:tc>
      </w:tr>
      <w:tr w:rsidR="009F0719" w:rsidRPr="009F0719" w:rsidTr="009D1B47">
        <w:trPr>
          <w:trHeight w:val="936"/>
        </w:trPr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19" w:rsidRPr="009F0719" w:rsidRDefault="009F0719" w:rsidP="009F0719">
            <w:pPr>
              <w:ind w:firstLine="0"/>
              <w:rPr>
                <w:rFonts w:eastAsia="Times New Roman"/>
                <w:lang w:eastAsia="ru-RU"/>
              </w:rPr>
            </w:pPr>
            <w:r w:rsidRPr="009F0719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719" w:rsidRPr="009F0719" w:rsidRDefault="009F0719" w:rsidP="009F0719">
            <w:pPr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19" w:rsidRPr="009F0719" w:rsidRDefault="009F0719" w:rsidP="009F0719">
            <w:pPr>
              <w:ind w:firstLine="0"/>
              <w:jc w:val="both"/>
              <w:rPr>
                <w:rFonts w:eastAsia="Times New Roman"/>
                <w:lang w:eastAsia="ru-RU"/>
              </w:rPr>
            </w:pPr>
            <w:r w:rsidRPr="009F0719">
              <w:rPr>
                <w:rFonts w:eastAsia="Times New Roman"/>
                <w:lang w:eastAsia="ru-RU"/>
              </w:rPr>
              <w:t>12) организации, взявшие на себя частичное или полное содержание, или (и) направляющие средства на развитие учреждений для детей-сирот и детей, оставшихся без попечения родителей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19" w:rsidRPr="009F0719" w:rsidRDefault="009F0719" w:rsidP="009F0719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9F0719">
              <w:rPr>
                <w:rFonts w:eastAsia="Times New Roman"/>
                <w:lang w:eastAsia="ru-RU"/>
              </w:rPr>
              <w:t>снижение ставки на 50%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719" w:rsidRPr="009F0719" w:rsidRDefault="009F0719" w:rsidP="009F0719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9F0719">
              <w:rPr>
                <w:rFonts w:eastAsia="Times New Roman"/>
                <w:lang w:eastAsia="ru-RU"/>
              </w:rPr>
              <w:t>3,6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719" w:rsidRPr="009F0719" w:rsidRDefault="009F0719" w:rsidP="009F0719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9F0719">
              <w:rPr>
                <w:rFonts w:eastAsia="Times New Roman"/>
                <w:lang w:eastAsia="ru-RU"/>
              </w:rPr>
              <w:t>3,3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719" w:rsidRPr="009F0719" w:rsidRDefault="009F0719" w:rsidP="009F0719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F0719">
              <w:rPr>
                <w:rFonts w:eastAsia="Times New Roman"/>
                <w:color w:val="000000"/>
                <w:lang w:eastAsia="ru-RU"/>
              </w:rPr>
              <w:t>2,4</w:t>
            </w:r>
          </w:p>
        </w:tc>
      </w:tr>
      <w:tr w:rsidR="009F0719" w:rsidRPr="009F0719" w:rsidTr="009D1B47">
        <w:trPr>
          <w:trHeight w:val="377"/>
        </w:trPr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19" w:rsidRPr="009F0719" w:rsidRDefault="009F0719" w:rsidP="009F0719">
            <w:pPr>
              <w:ind w:firstLine="0"/>
              <w:rPr>
                <w:rFonts w:eastAsia="Times New Roman"/>
                <w:lang w:eastAsia="ru-RU"/>
              </w:rPr>
            </w:pPr>
            <w:r w:rsidRPr="009F0719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719" w:rsidRPr="009F0719" w:rsidRDefault="009F0719" w:rsidP="009F0719">
            <w:pPr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19" w:rsidRPr="009F0719" w:rsidRDefault="009F0719" w:rsidP="009F0719">
            <w:pPr>
              <w:ind w:firstLine="0"/>
              <w:jc w:val="both"/>
              <w:rPr>
                <w:rFonts w:eastAsia="Times New Roman"/>
                <w:lang w:eastAsia="ru-RU"/>
              </w:rPr>
            </w:pPr>
            <w:r w:rsidRPr="009F0719">
              <w:rPr>
                <w:rFonts w:eastAsia="Times New Roman"/>
                <w:lang w:eastAsia="ru-RU"/>
              </w:rPr>
              <w:t>13) организации, реализующие инвестиционные проекты "Развитие АПК" по развитию:</w:t>
            </w:r>
          </w:p>
        </w:tc>
        <w:tc>
          <w:tcPr>
            <w:tcW w:w="193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19" w:rsidRPr="009F0719" w:rsidRDefault="009F0719" w:rsidP="009F0719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proofErr w:type="gramStart"/>
            <w:r w:rsidRPr="009F0719">
              <w:rPr>
                <w:rFonts w:eastAsia="Times New Roman"/>
                <w:lang w:eastAsia="ru-RU"/>
              </w:rPr>
              <w:t>дифференцирован-</w:t>
            </w:r>
            <w:proofErr w:type="spellStart"/>
            <w:r w:rsidRPr="009F0719">
              <w:rPr>
                <w:rFonts w:eastAsia="Times New Roman"/>
                <w:lang w:eastAsia="ru-RU"/>
              </w:rPr>
              <w:t>ная</w:t>
            </w:r>
            <w:proofErr w:type="spellEnd"/>
            <w:proofErr w:type="gramEnd"/>
            <w:r w:rsidRPr="009F0719">
              <w:rPr>
                <w:rFonts w:eastAsia="Times New Roman"/>
                <w:lang w:eastAsia="ru-RU"/>
              </w:rPr>
              <w:t xml:space="preserve"> ставка</w:t>
            </w:r>
            <w:r w:rsidRPr="009F0719">
              <w:rPr>
                <w:rFonts w:eastAsia="Times New Roman"/>
                <w:lang w:eastAsia="ru-RU"/>
              </w:rPr>
              <w:br/>
              <w:t>0,1-0,8 %</w:t>
            </w:r>
            <w:r w:rsidRPr="009F0719">
              <w:rPr>
                <w:rFonts w:eastAsia="Times New Roman"/>
                <w:lang w:eastAsia="ru-RU"/>
              </w:rPr>
              <w:br/>
              <w:t>0,1-0,5 %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0719" w:rsidRPr="009F0719" w:rsidRDefault="009F0719" w:rsidP="009F0719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9F0719">
              <w:rPr>
                <w:rFonts w:eastAsia="Times New Roman"/>
                <w:lang w:eastAsia="ru-RU"/>
              </w:rPr>
              <w:t>40,6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19" w:rsidRPr="009F0719" w:rsidRDefault="009F0719" w:rsidP="009F0719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9F0719">
              <w:rPr>
                <w:rFonts w:eastAsia="Times New Roman"/>
                <w:lang w:eastAsia="ru-RU"/>
              </w:rPr>
              <w:t>17,4</w:t>
            </w:r>
          </w:p>
        </w:tc>
        <w:tc>
          <w:tcPr>
            <w:tcW w:w="117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719" w:rsidRPr="009F0719" w:rsidRDefault="009F0719" w:rsidP="009F0719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F0719">
              <w:rPr>
                <w:rFonts w:eastAsia="Times New Roman"/>
                <w:color w:val="000000"/>
                <w:lang w:eastAsia="ru-RU"/>
              </w:rPr>
              <w:t>12,9</w:t>
            </w:r>
          </w:p>
        </w:tc>
      </w:tr>
      <w:tr w:rsidR="009F0719" w:rsidRPr="009F0719" w:rsidTr="009D1B47">
        <w:trPr>
          <w:trHeight w:val="362"/>
        </w:trPr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19" w:rsidRPr="009F0719" w:rsidRDefault="009F0719" w:rsidP="009F0719">
            <w:pPr>
              <w:ind w:firstLine="0"/>
              <w:rPr>
                <w:rFonts w:eastAsia="Times New Roman"/>
                <w:lang w:eastAsia="ru-RU"/>
              </w:rPr>
            </w:pPr>
            <w:r w:rsidRPr="009F0719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719" w:rsidRPr="009F0719" w:rsidRDefault="009F0719" w:rsidP="009F0719">
            <w:pPr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19" w:rsidRPr="009F0719" w:rsidRDefault="009F0719" w:rsidP="009F0719">
            <w:pPr>
              <w:ind w:firstLine="0"/>
              <w:jc w:val="both"/>
              <w:rPr>
                <w:rFonts w:eastAsia="Times New Roman"/>
                <w:lang w:eastAsia="ru-RU"/>
              </w:rPr>
            </w:pPr>
            <w:r w:rsidRPr="009F0719">
              <w:rPr>
                <w:rFonts w:eastAsia="Times New Roman"/>
                <w:lang w:eastAsia="ru-RU"/>
              </w:rPr>
              <w:t xml:space="preserve"> - молочного животноводства;</w:t>
            </w: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0719" w:rsidRPr="009F0719" w:rsidRDefault="009F0719" w:rsidP="009F0719">
            <w:pPr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0719" w:rsidRPr="009F0719" w:rsidRDefault="009F0719" w:rsidP="009F0719">
            <w:pPr>
              <w:ind w:firstLine="0"/>
              <w:jc w:val="center"/>
              <w:rPr>
                <w:rFonts w:eastAsia="Times New Roman"/>
                <w:i/>
                <w:iCs/>
                <w:lang w:eastAsia="ru-RU"/>
              </w:rPr>
            </w:pPr>
            <w:r w:rsidRPr="009F0719">
              <w:rPr>
                <w:rFonts w:eastAsia="Times New Roman"/>
                <w:i/>
                <w:iCs/>
                <w:lang w:eastAsia="ru-RU"/>
              </w:rPr>
              <w:t>34,1</w:t>
            </w:r>
          </w:p>
        </w:tc>
        <w:tc>
          <w:tcPr>
            <w:tcW w:w="9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719" w:rsidRPr="009F0719" w:rsidRDefault="009F0719" w:rsidP="009F0719">
            <w:pPr>
              <w:ind w:firstLine="0"/>
              <w:jc w:val="center"/>
              <w:rPr>
                <w:rFonts w:eastAsia="Times New Roman"/>
                <w:i/>
                <w:iCs/>
                <w:lang w:eastAsia="ru-RU"/>
              </w:rPr>
            </w:pPr>
            <w:r w:rsidRPr="009F0719">
              <w:rPr>
                <w:rFonts w:eastAsia="Times New Roman"/>
                <w:i/>
                <w:iCs/>
                <w:lang w:eastAsia="ru-RU"/>
              </w:rPr>
              <w:t>16,9</w:t>
            </w:r>
          </w:p>
        </w:tc>
        <w:tc>
          <w:tcPr>
            <w:tcW w:w="117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719" w:rsidRPr="009F0719" w:rsidRDefault="009F0719" w:rsidP="009F0719">
            <w:pPr>
              <w:ind w:firstLine="0"/>
              <w:jc w:val="center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9F0719">
              <w:rPr>
                <w:rFonts w:eastAsia="Times New Roman"/>
                <w:i/>
                <w:iCs/>
                <w:color w:val="000000"/>
                <w:lang w:eastAsia="ru-RU"/>
              </w:rPr>
              <w:t>12,5</w:t>
            </w:r>
          </w:p>
        </w:tc>
      </w:tr>
      <w:tr w:rsidR="009F0719" w:rsidRPr="009F0719" w:rsidTr="009D1B47">
        <w:trPr>
          <w:trHeight w:val="362"/>
        </w:trPr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19" w:rsidRPr="009F0719" w:rsidRDefault="009F0719" w:rsidP="009F0719">
            <w:pPr>
              <w:ind w:firstLine="0"/>
              <w:rPr>
                <w:rFonts w:eastAsia="Times New Roman"/>
                <w:lang w:eastAsia="ru-RU"/>
              </w:rPr>
            </w:pPr>
            <w:r w:rsidRPr="009F0719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719" w:rsidRPr="009F0719" w:rsidRDefault="009F0719" w:rsidP="009F0719">
            <w:pPr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19" w:rsidRPr="009F0719" w:rsidRDefault="009F0719" w:rsidP="009F0719">
            <w:pPr>
              <w:ind w:firstLine="0"/>
              <w:jc w:val="both"/>
              <w:rPr>
                <w:rFonts w:eastAsia="Times New Roman"/>
                <w:lang w:eastAsia="ru-RU"/>
              </w:rPr>
            </w:pPr>
            <w:r w:rsidRPr="009F0719">
              <w:rPr>
                <w:rFonts w:eastAsia="Times New Roman"/>
                <w:lang w:eastAsia="ru-RU"/>
              </w:rPr>
              <w:t xml:space="preserve"> - производству зерновых культур и комбикормов</w:t>
            </w: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719" w:rsidRPr="009F0719" w:rsidRDefault="009F0719" w:rsidP="009F0719">
            <w:pPr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0719" w:rsidRPr="009F0719" w:rsidRDefault="009F0719" w:rsidP="009F0719">
            <w:pPr>
              <w:ind w:firstLine="0"/>
              <w:jc w:val="center"/>
              <w:rPr>
                <w:rFonts w:eastAsia="Times New Roman"/>
                <w:i/>
                <w:iCs/>
                <w:lang w:eastAsia="ru-RU"/>
              </w:rPr>
            </w:pPr>
            <w:r w:rsidRPr="009F0719">
              <w:rPr>
                <w:rFonts w:eastAsia="Times New Roman"/>
                <w:i/>
                <w:iCs/>
                <w:lang w:eastAsia="ru-RU"/>
              </w:rPr>
              <w:t>6,4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719" w:rsidRPr="009F0719" w:rsidRDefault="009F0719" w:rsidP="009F0719">
            <w:pPr>
              <w:ind w:firstLine="0"/>
              <w:jc w:val="center"/>
              <w:rPr>
                <w:rFonts w:eastAsia="Times New Roman"/>
                <w:i/>
                <w:iCs/>
                <w:lang w:eastAsia="ru-RU"/>
              </w:rPr>
            </w:pPr>
            <w:r w:rsidRPr="009F0719">
              <w:rPr>
                <w:rFonts w:eastAsia="Times New Roman"/>
                <w:i/>
                <w:iCs/>
                <w:lang w:eastAsia="ru-RU"/>
              </w:rPr>
              <w:t>0,5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719" w:rsidRPr="009F0719" w:rsidRDefault="009F0719" w:rsidP="009F0719">
            <w:pPr>
              <w:ind w:firstLine="0"/>
              <w:jc w:val="center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9F0719">
              <w:rPr>
                <w:rFonts w:eastAsia="Times New Roman"/>
                <w:i/>
                <w:iCs/>
                <w:color w:val="000000"/>
                <w:lang w:eastAsia="ru-RU"/>
              </w:rPr>
              <w:t>0,4</w:t>
            </w:r>
          </w:p>
        </w:tc>
      </w:tr>
      <w:tr w:rsidR="009F0719" w:rsidRPr="009F0719" w:rsidTr="009D1B47">
        <w:trPr>
          <w:trHeight w:val="574"/>
        </w:trPr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19" w:rsidRPr="009F0719" w:rsidRDefault="009F0719" w:rsidP="009F0719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9F0719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719" w:rsidRPr="009F0719" w:rsidRDefault="009F0719" w:rsidP="009F0719">
            <w:pPr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0719" w:rsidRPr="009F0719" w:rsidRDefault="009F0719" w:rsidP="009F0719">
            <w:pPr>
              <w:ind w:firstLine="0"/>
              <w:rPr>
                <w:rFonts w:eastAsia="Times New Roman"/>
                <w:lang w:eastAsia="ru-RU"/>
              </w:rPr>
            </w:pPr>
            <w:r w:rsidRPr="009F0719">
              <w:rPr>
                <w:rFonts w:eastAsia="Times New Roman"/>
                <w:lang w:eastAsia="ru-RU"/>
              </w:rPr>
              <w:t xml:space="preserve">14) организации, реализующие инвестиционные проекты, </w:t>
            </w:r>
            <w:proofErr w:type="gramStart"/>
            <w:r w:rsidRPr="009F0719">
              <w:rPr>
                <w:rFonts w:eastAsia="Times New Roman"/>
                <w:lang w:eastAsia="ru-RU"/>
              </w:rPr>
              <w:t>направленные  на</w:t>
            </w:r>
            <w:proofErr w:type="gramEnd"/>
            <w:r w:rsidRPr="009F0719">
              <w:rPr>
                <w:rFonts w:eastAsia="Times New Roman"/>
                <w:lang w:eastAsia="ru-RU"/>
              </w:rPr>
              <w:t xml:space="preserve"> повышение энергоэффективности и энергосбережения:</w:t>
            </w: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19" w:rsidRPr="009F0719" w:rsidRDefault="009F0719" w:rsidP="009F0719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proofErr w:type="gramStart"/>
            <w:r w:rsidRPr="009F0719">
              <w:rPr>
                <w:rFonts w:eastAsia="Times New Roman"/>
                <w:lang w:eastAsia="ru-RU"/>
              </w:rPr>
              <w:t>дифференцирован-</w:t>
            </w:r>
            <w:proofErr w:type="spellStart"/>
            <w:r w:rsidRPr="009F0719">
              <w:rPr>
                <w:rFonts w:eastAsia="Times New Roman"/>
                <w:lang w:eastAsia="ru-RU"/>
              </w:rPr>
              <w:t>ная</w:t>
            </w:r>
            <w:proofErr w:type="spellEnd"/>
            <w:proofErr w:type="gramEnd"/>
            <w:r w:rsidRPr="009F0719">
              <w:rPr>
                <w:rFonts w:eastAsia="Times New Roman"/>
                <w:lang w:eastAsia="ru-RU"/>
              </w:rPr>
              <w:t xml:space="preserve"> ставка </w:t>
            </w:r>
            <w:r w:rsidRPr="009F0719">
              <w:rPr>
                <w:rFonts w:eastAsia="Times New Roman"/>
                <w:lang w:eastAsia="ru-RU"/>
              </w:rPr>
              <w:br/>
              <w:t>0,1-0,5 %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19" w:rsidRPr="009F0719" w:rsidRDefault="009F0719" w:rsidP="009F0719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9F0719">
              <w:rPr>
                <w:rFonts w:eastAsia="Times New Roman"/>
                <w:lang w:eastAsia="ru-RU"/>
              </w:rPr>
              <w:t>8,3</w:t>
            </w:r>
          </w:p>
        </w:tc>
        <w:tc>
          <w:tcPr>
            <w:tcW w:w="94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19" w:rsidRPr="009F0719" w:rsidRDefault="009F0719" w:rsidP="009F0719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9F0719">
              <w:rPr>
                <w:rFonts w:eastAsia="Times New Roman"/>
                <w:lang w:eastAsia="ru-RU"/>
              </w:rPr>
              <w:t>8,4</w:t>
            </w:r>
          </w:p>
        </w:tc>
        <w:tc>
          <w:tcPr>
            <w:tcW w:w="117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719" w:rsidRPr="009F0719" w:rsidRDefault="009F0719" w:rsidP="009F0719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F0719">
              <w:rPr>
                <w:rFonts w:eastAsia="Times New Roman"/>
                <w:color w:val="000000"/>
                <w:lang w:eastAsia="ru-RU"/>
              </w:rPr>
              <w:t>5,8</w:t>
            </w:r>
          </w:p>
        </w:tc>
      </w:tr>
      <w:tr w:rsidR="009F0719" w:rsidRPr="009F0719" w:rsidTr="009D1B47">
        <w:trPr>
          <w:trHeight w:val="287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0719" w:rsidRPr="009F0719" w:rsidRDefault="009F0719" w:rsidP="009F0719">
            <w:pPr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2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719" w:rsidRPr="009F0719" w:rsidRDefault="009F0719" w:rsidP="009F0719">
            <w:pPr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19" w:rsidRPr="009F0719" w:rsidRDefault="009F0719" w:rsidP="009F0719">
            <w:pPr>
              <w:ind w:firstLine="0"/>
              <w:rPr>
                <w:rFonts w:eastAsia="Times New Roman"/>
                <w:lang w:eastAsia="ru-RU"/>
              </w:rPr>
            </w:pPr>
            <w:r w:rsidRPr="009F0719">
              <w:rPr>
                <w:rFonts w:eastAsia="Times New Roman"/>
                <w:lang w:eastAsia="ru-RU"/>
              </w:rPr>
              <w:t>- по изготовлению комплектующих для производства светодиодов;</w:t>
            </w:r>
          </w:p>
        </w:tc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719" w:rsidRPr="009F0719" w:rsidRDefault="009F0719" w:rsidP="009F0719">
            <w:pPr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719" w:rsidRPr="009F0719" w:rsidRDefault="009F0719" w:rsidP="009F0719">
            <w:pPr>
              <w:ind w:firstLine="0"/>
              <w:jc w:val="center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9F0719">
              <w:rPr>
                <w:rFonts w:eastAsia="Times New Roman"/>
                <w:i/>
                <w:iCs/>
                <w:color w:val="000000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719" w:rsidRPr="009F0719" w:rsidRDefault="009F0719" w:rsidP="009F0719">
            <w:pPr>
              <w:ind w:firstLine="0"/>
              <w:jc w:val="center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9F0719">
              <w:rPr>
                <w:rFonts w:eastAsia="Times New Roman"/>
                <w:i/>
                <w:iCs/>
                <w:color w:val="000000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719" w:rsidRPr="009F0719" w:rsidRDefault="009F0719" w:rsidP="009F0719">
            <w:pPr>
              <w:ind w:firstLine="0"/>
              <w:jc w:val="center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9F0719">
              <w:rPr>
                <w:rFonts w:eastAsia="Times New Roman"/>
                <w:i/>
                <w:iCs/>
                <w:color w:val="000000"/>
                <w:lang w:eastAsia="ru-RU"/>
              </w:rPr>
              <w:t>0</w:t>
            </w:r>
          </w:p>
        </w:tc>
      </w:tr>
      <w:tr w:rsidR="009F0719" w:rsidRPr="009F0719" w:rsidTr="009D1B47">
        <w:trPr>
          <w:trHeight w:val="861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0719" w:rsidRPr="009F0719" w:rsidRDefault="009F0719" w:rsidP="009F0719">
            <w:pPr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2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719" w:rsidRPr="009F0719" w:rsidRDefault="009F0719" w:rsidP="009F0719">
            <w:pPr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19" w:rsidRPr="009F0719" w:rsidRDefault="009F0719" w:rsidP="009F0719">
            <w:pPr>
              <w:ind w:firstLine="0"/>
              <w:rPr>
                <w:rFonts w:eastAsia="Times New Roman"/>
                <w:lang w:eastAsia="ru-RU"/>
              </w:rPr>
            </w:pPr>
            <w:r w:rsidRPr="009F0719">
              <w:rPr>
                <w:rFonts w:eastAsia="Times New Roman"/>
                <w:lang w:eastAsia="ru-RU"/>
              </w:rPr>
              <w:t xml:space="preserve">-по выработке электрической и тепловой энергии на основе использования биогазовых технологий (строительство биогазовых установок), а также солнечной энергии (в том числе по изготовлению материалов и компонентов для </w:t>
            </w:r>
            <w:proofErr w:type="spellStart"/>
            <w:r w:rsidRPr="009F0719">
              <w:rPr>
                <w:rFonts w:eastAsia="Times New Roman"/>
                <w:lang w:eastAsia="ru-RU"/>
              </w:rPr>
              <w:t>фотовальтаики</w:t>
            </w:r>
            <w:proofErr w:type="spellEnd"/>
            <w:r w:rsidRPr="009F0719">
              <w:rPr>
                <w:rFonts w:eastAsia="Times New Roman"/>
                <w:lang w:eastAsia="ru-RU"/>
              </w:rPr>
              <w:t>) и энергии ветра</w:t>
            </w:r>
          </w:p>
        </w:tc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719" w:rsidRPr="009F0719" w:rsidRDefault="009F0719" w:rsidP="009F0719">
            <w:pPr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719" w:rsidRPr="009F0719" w:rsidRDefault="009F0719" w:rsidP="009F0719">
            <w:pPr>
              <w:ind w:firstLine="0"/>
              <w:jc w:val="center"/>
              <w:rPr>
                <w:rFonts w:eastAsia="Times New Roman"/>
                <w:i/>
                <w:iCs/>
                <w:lang w:eastAsia="ru-RU"/>
              </w:rPr>
            </w:pPr>
            <w:r w:rsidRPr="009F0719">
              <w:rPr>
                <w:rFonts w:eastAsia="Times New Roman"/>
                <w:i/>
                <w:iCs/>
                <w:lang w:eastAsia="ru-RU"/>
              </w:rPr>
              <w:t>8,3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719" w:rsidRPr="009F0719" w:rsidRDefault="009F0719" w:rsidP="009F0719">
            <w:pPr>
              <w:ind w:firstLine="0"/>
              <w:jc w:val="center"/>
              <w:rPr>
                <w:rFonts w:eastAsia="Times New Roman"/>
                <w:i/>
                <w:iCs/>
                <w:lang w:eastAsia="ru-RU"/>
              </w:rPr>
            </w:pPr>
            <w:r w:rsidRPr="009F0719">
              <w:rPr>
                <w:rFonts w:eastAsia="Times New Roman"/>
                <w:i/>
                <w:iCs/>
                <w:lang w:eastAsia="ru-RU"/>
              </w:rPr>
              <w:t>8,4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719" w:rsidRPr="009F0719" w:rsidRDefault="009F0719" w:rsidP="009F0719">
            <w:pPr>
              <w:ind w:firstLine="0"/>
              <w:jc w:val="center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9F0719">
              <w:rPr>
                <w:rFonts w:eastAsia="Times New Roman"/>
                <w:i/>
                <w:iCs/>
                <w:color w:val="000000"/>
                <w:lang w:eastAsia="ru-RU"/>
              </w:rPr>
              <w:t>5,8</w:t>
            </w:r>
          </w:p>
        </w:tc>
      </w:tr>
      <w:tr w:rsidR="009F0719" w:rsidRPr="009F0719" w:rsidTr="009D1B47">
        <w:trPr>
          <w:trHeight w:val="967"/>
        </w:trPr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19" w:rsidRPr="009F0719" w:rsidRDefault="009F0719" w:rsidP="009F0719">
            <w:pPr>
              <w:ind w:firstLine="0"/>
              <w:rPr>
                <w:rFonts w:eastAsia="Times New Roman"/>
                <w:lang w:eastAsia="ru-RU"/>
              </w:rPr>
            </w:pPr>
            <w:r w:rsidRPr="009F0719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719" w:rsidRPr="009F0719" w:rsidRDefault="009F0719" w:rsidP="009F0719">
            <w:pPr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19" w:rsidRPr="009F0719" w:rsidRDefault="009F0719" w:rsidP="009F0719">
            <w:pPr>
              <w:ind w:firstLine="0"/>
              <w:jc w:val="both"/>
              <w:rPr>
                <w:rFonts w:eastAsia="Times New Roman"/>
                <w:lang w:eastAsia="ru-RU"/>
              </w:rPr>
            </w:pPr>
            <w:r w:rsidRPr="009F0719">
              <w:rPr>
                <w:rFonts w:eastAsia="Times New Roman"/>
                <w:lang w:eastAsia="ru-RU"/>
              </w:rPr>
              <w:t>15) организации, реализующие инвестиционные проекты по развитию наноиндустрии, включенных в долгосрочную целевую программу "Развитие наноиндустрии Белгородской области на 2010 - 2014 годы"</w:t>
            </w:r>
          </w:p>
        </w:tc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719" w:rsidRPr="009F0719" w:rsidRDefault="009F0719" w:rsidP="009F0719">
            <w:pPr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719" w:rsidRPr="009F0719" w:rsidRDefault="009F0719" w:rsidP="009F0719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9F0719">
              <w:rPr>
                <w:rFonts w:eastAsia="Times New Roman"/>
                <w:lang w:eastAsia="ru-RU"/>
              </w:rPr>
              <w:t>2,9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719" w:rsidRPr="009F0719" w:rsidRDefault="009F0719" w:rsidP="009F0719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9F0719">
              <w:rPr>
                <w:rFonts w:eastAsia="Times New Roman"/>
                <w:lang w:eastAsia="ru-RU"/>
              </w:rPr>
              <w:t>0,3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719" w:rsidRPr="009F0719" w:rsidRDefault="009F0719" w:rsidP="009F0719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F0719">
              <w:rPr>
                <w:rFonts w:eastAsia="Times New Roman"/>
                <w:color w:val="000000"/>
                <w:lang w:eastAsia="ru-RU"/>
              </w:rPr>
              <w:t>0,0</w:t>
            </w:r>
          </w:p>
        </w:tc>
      </w:tr>
      <w:tr w:rsidR="009F0719" w:rsidRPr="009F0719" w:rsidTr="009D1B47">
        <w:trPr>
          <w:trHeight w:val="604"/>
        </w:trPr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19" w:rsidRPr="009F0719" w:rsidRDefault="009F0719" w:rsidP="009F0719">
            <w:pPr>
              <w:ind w:firstLine="0"/>
              <w:rPr>
                <w:rFonts w:eastAsia="Times New Roman"/>
                <w:lang w:eastAsia="ru-RU"/>
              </w:rPr>
            </w:pPr>
            <w:r w:rsidRPr="009F0719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719" w:rsidRPr="009F0719" w:rsidRDefault="009F0719" w:rsidP="009F0719">
            <w:pPr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19" w:rsidRPr="009F0719" w:rsidRDefault="009F0719" w:rsidP="009F0719">
            <w:pPr>
              <w:ind w:firstLine="0"/>
              <w:jc w:val="both"/>
              <w:rPr>
                <w:rFonts w:eastAsia="Times New Roman"/>
                <w:lang w:eastAsia="ru-RU"/>
              </w:rPr>
            </w:pPr>
            <w:r w:rsidRPr="009F0719">
              <w:rPr>
                <w:rFonts w:eastAsia="Times New Roman"/>
                <w:lang w:eastAsia="ru-RU"/>
              </w:rPr>
              <w:t>16) организации, включенные в долгосрочную целевую программу "Модернизация и развитие машиностроительного комплекса Белгородской области на 2012-2016 годы"</w:t>
            </w:r>
          </w:p>
        </w:tc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719" w:rsidRPr="009F0719" w:rsidRDefault="009F0719" w:rsidP="009F0719">
            <w:pPr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719" w:rsidRPr="009F0719" w:rsidRDefault="009F0719" w:rsidP="009F0719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9F0719">
              <w:rPr>
                <w:rFonts w:eastAsia="Times New Roman"/>
                <w:lang w:eastAsia="ru-RU"/>
              </w:rPr>
              <w:t>3,9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719" w:rsidRPr="009F0719" w:rsidRDefault="009F0719" w:rsidP="009F0719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9F0719">
              <w:rPr>
                <w:rFonts w:eastAsia="Times New Roman"/>
                <w:lang w:eastAsia="ru-RU"/>
              </w:rPr>
              <w:t>3,9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719" w:rsidRPr="009F0719" w:rsidRDefault="009F0719" w:rsidP="009F0719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F0719">
              <w:rPr>
                <w:rFonts w:eastAsia="Times New Roman"/>
                <w:color w:val="000000"/>
                <w:lang w:eastAsia="ru-RU"/>
              </w:rPr>
              <w:t>9,6</w:t>
            </w:r>
          </w:p>
        </w:tc>
      </w:tr>
      <w:tr w:rsidR="009F0719" w:rsidRPr="009F0719" w:rsidTr="009D1B47">
        <w:trPr>
          <w:trHeight w:val="1571"/>
        </w:trPr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19" w:rsidRPr="009F0719" w:rsidRDefault="009F0719" w:rsidP="009F0719">
            <w:pPr>
              <w:ind w:firstLine="0"/>
              <w:rPr>
                <w:rFonts w:eastAsia="Times New Roman"/>
                <w:lang w:eastAsia="ru-RU"/>
              </w:rPr>
            </w:pPr>
            <w:r w:rsidRPr="009F0719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719" w:rsidRPr="009F0719" w:rsidRDefault="009F0719" w:rsidP="009F0719">
            <w:pPr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19" w:rsidRPr="009F0719" w:rsidRDefault="009F0719" w:rsidP="009F0719">
            <w:pPr>
              <w:ind w:firstLine="0"/>
              <w:jc w:val="both"/>
              <w:rPr>
                <w:rFonts w:eastAsia="Times New Roman"/>
                <w:lang w:eastAsia="ru-RU"/>
              </w:rPr>
            </w:pPr>
            <w:r w:rsidRPr="009F0719">
              <w:rPr>
                <w:rFonts w:eastAsia="Times New Roman"/>
                <w:lang w:eastAsia="ru-RU"/>
              </w:rPr>
              <w:t xml:space="preserve">17) </w:t>
            </w:r>
            <w:proofErr w:type="gramStart"/>
            <w:r w:rsidRPr="009F0719">
              <w:rPr>
                <w:rFonts w:eastAsia="Times New Roman"/>
                <w:lang w:eastAsia="ru-RU"/>
              </w:rPr>
              <w:t>организации,  реализующие</w:t>
            </w:r>
            <w:proofErr w:type="gramEnd"/>
            <w:r w:rsidRPr="009F0719">
              <w:rPr>
                <w:rFonts w:eastAsia="Times New Roman"/>
                <w:lang w:eastAsia="ru-RU"/>
              </w:rPr>
              <w:t xml:space="preserve"> проекты с привлечением субсидий в соответствии с Постановлением Правительства Российской Федерации от 9 апреля 2010 года N 218 "О мерах государственной поддержки развития кооперации российских высших учебных заведений и организаций, реализующих комплексные проекты по созданию высокотехнологичного производства"</w:t>
            </w:r>
          </w:p>
        </w:tc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719" w:rsidRPr="009F0719" w:rsidRDefault="009F0719" w:rsidP="009F0719">
            <w:pPr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719" w:rsidRPr="009F0719" w:rsidRDefault="009F0719" w:rsidP="009F0719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9F0719">
              <w:rPr>
                <w:rFonts w:eastAsia="Times New Roman"/>
                <w:lang w:eastAsia="ru-RU"/>
              </w:rPr>
              <w:t>6,0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719" w:rsidRPr="009F0719" w:rsidRDefault="009F0719" w:rsidP="009F0719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9F0719">
              <w:rPr>
                <w:rFonts w:eastAsia="Times New Roman"/>
                <w:lang w:eastAsia="ru-RU"/>
              </w:rPr>
              <w:t>9,9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719" w:rsidRPr="009F0719" w:rsidRDefault="009F0719" w:rsidP="009F0719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F0719">
              <w:rPr>
                <w:rFonts w:eastAsia="Times New Roman"/>
                <w:color w:val="000000"/>
                <w:lang w:eastAsia="ru-RU"/>
              </w:rPr>
              <w:t>46,4</w:t>
            </w:r>
          </w:p>
        </w:tc>
      </w:tr>
      <w:tr w:rsidR="009D1B47" w:rsidRPr="009F0719" w:rsidTr="009D1B47">
        <w:trPr>
          <w:trHeight w:val="1768"/>
        </w:trPr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19" w:rsidRPr="009F0719" w:rsidRDefault="009F0719" w:rsidP="009F0719">
            <w:pPr>
              <w:ind w:firstLine="0"/>
              <w:rPr>
                <w:rFonts w:eastAsia="Times New Roman"/>
                <w:lang w:eastAsia="ru-RU"/>
              </w:rPr>
            </w:pPr>
            <w:r w:rsidRPr="009F0719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719" w:rsidRPr="009F0719" w:rsidRDefault="009F0719" w:rsidP="009F0719">
            <w:pPr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19" w:rsidRPr="009F0719" w:rsidRDefault="009F0719" w:rsidP="009F0719">
            <w:pPr>
              <w:ind w:firstLine="0"/>
              <w:jc w:val="both"/>
              <w:rPr>
                <w:rFonts w:eastAsia="Times New Roman"/>
                <w:lang w:eastAsia="ru-RU"/>
              </w:rPr>
            </w:pPr>
            <w:r w:rsidRPr="009F0719">
              <w:rPr>
                <w:rFonts w:eastAsia="Times New Roman"/>
                <w:lang w:eastAsia="ru-RU"/>
              </w:rPr>
              <w:t xml:space="preserve">18) организации, включенные в долгосрочную целевую программу "Производство овощной продукции защищенного грунта и создание современных складских мощностей для хранения сельскохозяйственной продукции, произведенной в Белгородской области, на 2010 - 2014 годы" либо направленных на развитие овощеводства защищенного </w:t>
            </w:r>
            <w:proofErr w:type="gramStart"/>
            <w:r w:rsidRPr="009F0719">
              <w:rPr>
                <w:rFonts w:eastAsia="Times New Roman"/>
                <w:lang w:eastAsia="ru-RU"/>
              </w:rPr>
              <w:t>грунта  посредством</w:t>
            </w:r>
            <w:proofErr w:type="gramEnd"/>
            <w:r w:rsidRPr="009F0719">
              <w:rPr>
                <w:rFonts w:eastAsia="Times New Roman"/>
                <w:lang w:eastAsia="ru-RU"/>
              </w:rPr>
              <w:t xml:space="preserve"> строительства тепличных комплексов, использующих гидропонные технологии для выращивания овощей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19" w:rsidRPr="009F0719" w:rsidRDefault="009F0719" w:rsidP="009F0719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proofErr w:type="gramStart"/>
            <w:r w:rsidRPr="009F0719">
              <w:rPr>
                <w:rFonts w:eastAsia="Times New Roman"/>
                <w:lang w:eastAsia="ru-RU"/>
              </w:rPr>
              <w:t>дифференцирован-</w:t>
            </w:r>
            <w:proofErr w:type="spellStart"/>
            <w:r w:rsidRPr="009F0719">
              <w:rPr>
                <w:rFonts w:eastAsia="Times New Roman"/>
                <w:lang w:eastAsia="ru-RU"/>
              </w:rPr>
              <w:t>ная</w:t>
            </w:r>
            <w:proofErr w:type="spellEnd"/>
            <w:proofErr w:type="gramEnd"/>
            <w:r w:rsidRPr="009F0719">
              <w:rPr>
                <w:rFonts w:eastAsia="Times New Roman"/>
                <w:lang w:eastAsia="ru-RU"/>
              </w:rPr>
              <w:t xml:space="preserve"> ставка</w:t>
            </w:r>
            <w:r w:rsidRPr="009F0719">
              <w:rPr>
                <w:rFonts w:eastAsia="Times New Roman"/>
                <w:lang w:eastAsia="ru-RU"/>
              </w:rPr>
              <w:br/>
              <w:t xml:space="preserve"> 0,1-0,8 %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719" w:rsidRPr="009F0719" w:rsidRDefault="009F0719" w:rsidP="009F0719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9F0719">
              <w:rPr>
                <w:rFonts w:eastAsia="Times New Roman"/>
                <w:lang w:eastAsia="ru-RU"/>
              </w:rPr>
              <w:t>16,7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719" w:rsidRPr="009F0719" w:rsidRDefault="009F0719" w:rsidP="009F0719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9F0719">
              <w:rPr>
                <w:rFonts w:eastAsia="Times New Roman"/>
                <w:lang w:eastAsia="ru-RU"/>
              </w:rPr>
              <w:t>31,2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719" w:rsidRPr="009F0719" w:rsidRDefault="009F0719" w:rsidP="009F0719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F0719">
              <w:rPr>
                <w:rFonts w:eastAsia="Times New Roman"/>
                <w:color w:val="000000"/>
                <w:lang w:eastAsia="ru-RU"/>
              </w:rPr>
              <w:t>31,0</w:t>
            </w:r>
          </w:p>
        </w:tc>
      </w:tr>
      <w:tr w:rsidR="009F0719" w:rsidRPr="009F0719" w:rsidTr="009D1B47">
        <w:trPr>
          <w:trHeight w:val="1224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19" w:rsidRPr="009F0719" w:rsidRDefault="009F0719" w:rsidP="009F0719">
            <w:pPr>
              <w:ind w:firstLine="0"/>
              <w:rPr>
                <w:rFonts w:eastAsia="Times New Roman"/>
                <w:lang w:eastAsia="ru-RU"/>
              </w:rPr>
            </w:pPr>
            <w:r w:rsidRPr="009F0719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719" w:rsidRPr="009F0719" w:rsidRDefault="009F0719" w:rsidP="009F0719">
            <w:pPr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19" w:rsidRPr="009F0719" w:rsidRDefault="009F0719" w:rsidP="009F0719">
            <w:pPr>
              <w:ind w:firstLine="0"/>
              <w:jc w:val="both"/>
              <w:rPr>
                <w:rFonts w:eastAsia="Times New Roman"/>
                <w:lang w:eastAsia="ru-RU"/>
              </w:rPr>
            </w:pPr>
            <w:r w:rsidRPr="009F0719">
              <w:rPr>
                <w:rFonts w:eastAsia="Times New Roman"/>
                <w:lang w:eastAsia="ru-RU"/>
              </w:rPr>
              <w:t>19) организации, зарегистрированные на территории Белгородской области, - в отношении жилых домов, в том числе многоэтажных, завершенных строительством и принадлежащих им на праве собственности, сто процентов жилых помещений в которых предназначены для передачи по договору аренды (договору найма)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19" w:rsidRPr="009F0719" w:rsidRDefault="009F0719" w:rsidP="009F0719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9F0719">
              <w:rPr>
                <w:rFonts w:eastAsia="Times New Roman"/>
                <w:lang w:eastAsia="ru-RU"/>
              </w:rPr>
              <w:t>ставка 0,05%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719" w:rsidRPr="009F0719" w:rsidRDefault="009F0719" w:rsidP="009F0719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9F0719">
              <w:rPr>
                <w:rFonts w:eastAsia="Times New Roman"/>
                <w:lang w:eastAsia="ru-RU"/>
              </w:rPr>
              <w:t>9,6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719" w:rsidRPr="009F0719" w:rsidRDefault="009F0719" w:rsidP="009F0719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9F0719">
              <w:rPr>
                <w:rFonts w:eastAsia="Times New Roman"/>
                <w:lang w:eastAsia="ru-RU"/>
              </w:rPr>
              <w:t>12,0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719" w:rsidRPr="009F0719" w:rsidRDefault="009F0719" w:rsidP="009F0719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F0719">
              <w:rPr>
                <w:rFonts w:eastAsia="Times New Roman"/>
                <w:color w:val="000000"/>
                <w:lang w:eastAsia="ru-RU"/>
              </w:rPr>
              <w:t>22,3</w:t>
            </w:r>
          </w:p>
        </w:tc>
      </w:tr>
      <w:tr w:rsidR="009F0719" w:rsidRPr="009F0719" w:rsidTr="009D1B47">
        <w:trPr>
          <w:trHeight w:val="544"/>
        </w:trPr>
        <w:tc>
          <w:tcPr>
            <w:tcW w:w="5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F0719" w:rsidRPr="009F0719" w:rsidRDefault="009F0719" w:rsidP="009F0719">
            <w:pPr>
              <w:ind w:firstLine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9F0719">
              <w:rPr>
                <w:rFonts w:eastAsia="Times New Roman"/>
                <w:b/>
                <w:bCs/>
                <w:lang w:eastAsia="ru-RU"/>
              </w:rPr>
              <w:t>ВСЕГО по налогу на имущество организаций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F0719" w:rsidRPr="009F0719" w:rsidRDefault="009F0719" w:rsidP="009F0719">
            <w:pPr>
              <w:ind w:firstLine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9F0719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F0719" w:rsidRPr="009F0719" w:rsidRDefault="009F0719" w:rsidP="009F0719">
            <w:pPr>
              <w:ind w:firstLine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9F0719">
              <w:rPr>
                <w:rFonts w:eastAsia="Times New Roman"/>
                <w:b/>
                <w:bCs/>
                <w:lang w:eastAsia="ru-RU"/>
              </w:rPr>
              <w:t>742,4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F0719" w:rsidRPr="009F0719" w:rsidRDefault="009F0719" w:rsidP="009F0719">
            <w:pPr>
              <w:ind w:firstLine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9F0719">
              <w:rPr>
                <w:rFonts w:eastAsia="Times New Roman"/>
                <w:b/>
                <w:bCs/>
                <w:lang w:eastAsia="ru-RU"/>
              </w:rPr>
              <w:t>136,0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F0719" w:rsidRPr="009F0719" w:rsidRDefault="009F0719" w:rsidP="009F0719">
            <w:pPr>
              <w:ind w:firstLine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9F0719">
              <w:rPr>
                <w:rFonts w:eastAsia="Times New Roman"/>
                <w:b/>
                <w:bCs/>
                <w:lang w:eastAsia="ru-RU"/>
              </w:rPr>
              <w:t>183,9</w:t>
            </w:r>
          </w:p>
        </w:tc>
      </w:tr>
      <w:tr w:rsidR="009F0719" w:rsidRPr="009F0719" w:rsidTr="009D1B47">
        <w:trPr>
          <w:trHeight w:val="408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719" w:rsidRPr="009F0719" w:rsidRDefault="009F0719" w:rsidP="009F0719">
            <w:pPr>
              <w:ind w:firstLine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9F0719">
              <w:rPr>
                <w:rFonts w:eastAsia="Times New Roman"/>
                <w:b/>
                <w:bCs/>
                <w:lang w:eastAsia="ru-RU"/>
              </w:rPr>
              <w:t>Налог на прибыль организаций</w:t>
            </w:r>
          </w:p>
        </w:tc>
      </w:tr>
      <w:tr w:rsidR="009F0719" w:rsidRPr="009F0719" w:rsidTr="009D1B47">
        <w:trPr>
          <w:trHeight w:val="453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0719" w:rsidRPr="009F0719" w:rsidRDefault="009F0719" w:rsidP="009F0719">
            <w:pPr>
              <w:ind w:firstLine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9F0719">
              <w:rPr>
                <w:rFonts w:eastAsia="Times New Roman"/>
                <w:b/>
                <w:bCs/>
                <w:lang w:eastAsia="ru-RU"/>
              </w:rPr>
              <w:t>2</w:t>
            </w:r>
          </w:p>
        </w:tc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0719" w:rsidRPr="009F0719" w:rsidRDefault="009F0719" w:rsidP="009F0719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9F0719">
              <w:rPr>
                <w:rFonts w:eastAsia="Times New Roman"/>
                <w:lang w:eastAsia="ru-RU"/>
              </w:rPr>
              <w:t xml:space="preserve">Закон Белгородской области №142 от 18.09.07г. «О льготах по налогу на прибыль </w:t>
            </w:r>
            <w:proofErr w:type="gramStart"/>
            <w:r w:rsidRPr="009F0719">
              <w:rPr>
                <w:rFonts w:eastAsia="Times New Roman"/>
                <w:lang w:eastAsia="ru-RU"/>
              </w:rPr>
              <w:t xml:space="preserve">организаций»   </w:t>
            </w:r>
            <w:proofErr w:type="gramEnd"/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19" w:rsidRPr="009F0719" w:rsidRDefault="009F0719" w:rsidP="009F0719">
            <w:pPr>
              <w:ind w:firstLine="0"/>
              <w:jc w:val="both"/>
              <w:rPr>
                <w:rFonts w:eastAsia="Times New Roman"/>
                <w:lang w:eastAsia="ru-RU"/>
              </w:rPr>
            </w:pPr>
            <w:r w:rsidRPr="009F0719">
              <w:rPr>
                <w:rFonts w:eastAsia="Times New Roman"/>
                <w:lang w:eastAsia="ru-RU"/>
              </w:rPr>
              <w:t xml:space="preserve">1) общественные организации инвалидов и организации, использующие труд инвалидов </w:t>
            </w: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719" w:rsidRPr="009F0719" w:rsidRDefault="009F0719" w:rsidP="009F0719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9F0719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719" w:rsidRPr="009F0719" w:rsidRDefault="009F0719" w:rsidP="009F0719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9F0719">
              <w:rPr>
                <w:rFonts w:eastAsia="Times New Roman"/>
                <w:lang w:eastAsia="ru-RU"/>
              </w:rPr>
              <w:t>0,004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719" w:rsidRPr="009F0719" w:rsidRDefault="009F0719" w:rsidP="009F0719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9F0719">
              <w:rPr>
                <w:rFonts w:eastAsia="Times New Roman"/>
                <w:lang w:eastAsia="ru-RU"/>
              </w:rPr>
              <w:t>0,004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719" w:rsidRPr="009F0719" w:rsidRDefault="009F0719" w:rsidP="009F0719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F0719">
              <w:rPr>
                <w:rFonts w:eastAsia="Times New Roman"/>
                <w:color w:val="000000"/>
                <w:lang w:eastAsia="ru-RU"/>
              </w:rPr>
              <w:t>0,004</w:t>
            </w:r>
          </w:p>
        </w:tc>
      </w:tr>
      <w:tr w:rsidR="009F0719" w:rsidRPr="009F0719" w:rsidTr="009D1B47">
        <w:trPr>
          <w:trHeight w:val="634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719" w:rsidRPr="009F0719" w:rsidRDefault="009F0719" w:rsidP="009F0719">
            <w:pPr>
              <w:ind w:firstLine="0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719" w:rsidRPr="009F0719" w:rsidRDefault="009F0719" w:rsidP="009F0719">
            <w:pPr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19" w:rsidRPr="009F0719" w:rsidRDefault="009F0719" w:rsidP="009F0719">
            <w:pPr>
              <w:ind w:firstLine="0"/>
              <w:jc w:val="both"/>
              <w:rPr>
                <w:rFonts w:eastAsia="Times New Roman"/>
                <w:lang w:eastAsia="ru-RU"/>
              </w:rPr>
            </w:pPr>
            <w:r w:rsidRPr="009F0719">
              <w:rPr>
                <w:rFonts w:eastAsia="Times New Roman"/>
                <w:lang w:eastAsia="ru-RU"/>
              </w:rPr>
              <w:t xml:space="preserve">2)  Федеральные государственные учреждения Управления Федеральной службы исполнения </w:t>
            </w:r>
            <w:proofErr w:type="gramStart"/>
            <w:r w:rsidRPr="009F0719">
              <w:rPr>
                <w:rFonts w:eastAsia="Times New Roman"/>
                <w:lang w:eastAsia="ru-RU"/>
              </w:rPr>
              <w:t>наказаний  по</w:t>
            </w:r>
            <w:proofErr w:type="gramEnd"/>
            <w:r w:rsidRPr="009F0719">
              <w:rPr>
                <w:rFonts w:eastAsia="Times New Roman"/>
                <w:lang w:eastAsia="ru-RU"/>
              </w:rPr>
              <w:t xml:space="preserve"> Белгородской области (ФГУ УФСИН) </w:t>
            </w:r>
          </w:p>
        </w:tc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719" w:rsidRPr="009F0719" w:rsidRDefault="009F0719" w:rsidP="009F0719">
            <w:pPr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719" w:rsidRPr="009F0719" w:rsidRDefault="009F0719" w:rsidP="009F0719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9F0719">
              <w:rPr>
                <w:rFonts w:eastAsia="Times New Roman"/>
                <w:lang w:eastAsia="ru-RU"/>
              </w:rPr>
              <w:t>0,2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719" w:rsidRPr="009F0719" w:rsidRDefault="009F0719" w:rsidP="009F0719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9F0719">
              <w:rPr>
                <w:rFonts w:eastAsia="Times New Roman"/>
                <w:lang w:eastAsia="ru-RU"/>
              </w:rPr>
              <w:t>0,4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719" w:rsidRPr="009F0719" w:rsidRDefault="009F0719" w:rsidP="009F0719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F0719">
              <w:rPr>
                <w:rFonts w:eastAsia="Times New Roman"/>
                <w:color w:val="000000"/>
                <w:lang w:eastAsia="ru-RU"/>
              </w:rPr>
              <w:t>0</w:t>
            </w:r>
          </w:p>
        </w:tc>
      </w:tr>
      <w:tr w:rsidR="009F0719" w:rsidRPr="009F0719" w:rsidTr="009D1B47">
        <w:trPr>
          <w:trHeight w:val="634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719" w:rsidRPr="009F0719" w:rsidRDefault="009F0719" w:rsidP="009F0719">
            <w:pPr>
              <w:ind w:firstLine="0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719" w:rsidRPr="009F0719" w:rsidRDefault="009F0719" w:rsidP="009F0719">
            <w:pPr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19" w:rsidRPr="009F0719" w:rsidRDefault="009F0719" w:rsidP="009F0719">
            <w:pPr>
              <w:ind w:firstLine="0"/>
              <w:jc w:val="both"/>
              <w:rPr>
                <w:rFonts w:eastAsia="Times New Roman"/>
                <w:lang w:eastAsia="ru-RU"/>
              </w:rPr>
            </w:pPr>
            <w:r w:rsidRPr="009F0719">
              <w:rPr>
                <w:rFonts w:eastAsia="Times New Roman"/>
                <w:lang w:eastAsia="ru-RU"/>
              </w:rPr>
              <w:t>3) организации всех форм собственности - по доходам, полученным при расширении или открытии новых производств с использованием труда осужденных</w:t>
            </w:r>
          </w:p>
        </w:tc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719" w:rsidRPr="009F0719" w:rsidRDefault="009F0719" w:rsidP="009F0719">
            <w:pPr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719" w:rsidRPr="009F0719" w:rsidRDefault="009F0719" w:rsidP="009F0719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9F0719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719" w:rsidRPr="009F0719" w:rsidRDefault="009F0719" w:rsidP="009F0719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9F0719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719" w:rsidRPr="009F0719" w:rsidRDefault="009F0719" w:rsidP="009F0719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F0719">
              <w:rPr>
                <w:rFonts w:eastAsia="Times New Roman"/>
                <w:color w:val="000000"/>
                <w:lang w:eastAsia="ru-RU"/>
              </w:rPr>
              <w:t>0</w:t>
            </w:r>
          </w:p>
        </w:tc>
      </w:tr>
      <w:tr w:rsidR="009D1B47" w:rsidRPr="009F0719" w:rsidTr="009D1B47">
        <w:trPr>
          <w:trHeight w:val="2145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719" w:rsidRPr="009F0719" w:rsidRDefault="009F0719" w:rsidP="009F0719">
            <w:pPr>
              <w:ind w:firstLine="0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719" w:rsidRPr="009F0719" w:rsidRDefault="009F0719" w:rsidP="009F0719">
            <w:pPr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19" w:rsidRPr="009F0719" w:rsidRDefault="009F0719" w:rsidP="009F0719">
            <w:pPr>
              <w:ind w:firstLine="0"/>
              <w:jc w:val="both"/>
              <w:rPr>
                <w:rFonts w:eastAsia="Times New Roman"/>
                <w:lang w:eastAsia="ru-RU"/>
              </w:rPr>
            </w:pPr>
            <w:r w:rsidRPr="009F0719">
              <w:rPr>
                <w:rFonts w:eastAsia="Times New Roman"/>
                <w:lang w:eastAsia="ru-RU"/>
              </w:rPr>
              <w:t xml:space="preserve">4) организации, реализующие инвестиционные проекты, направленные на повышение энергоэффективности и энергосбережения, по доходам, полученным от реализации изготовленных </w:t>
            </w:r>
            <w:proofErr w:type="gramStart"/>
            <w:r w:rsidRPr="009F0719">
              <w:rPr>
                <w:rFonts w:eastAsia="Times New Roman"/>
                <w:lang w:eastAsia="ru-RU"/>
              </w:rPr>
              <w:t>организацией:</w:t>
            </w:r>
            <w:r w:rsidRPr="009F0719">
              <w:rPr>
                <w:rFonts w:eastAsia="Times New Roman"/>
                <w:lang w:eastAsia="ru-RU"/>
              </w:rPr>
              <w:br/>
              <w:t>-</w:t>
            </w:r>
            <w:proofErr w:type="gramEnd"/>
            <w:r w:rsidRPr="009F0719">
              <w:rPr>
                <w:rFonts w:eastAsia="Times New Roman"/>
                <w:lang w:eastAsia="ru-RU"/>
              </w:rPr>
              <w:t xml:space="preserve"> комплектующих для производства светодиодов, при условии, что за отчетный (налоговый) период не менее 70 процентов объема к</w:t>
            </w:r>
            <w:bookmarkStart w:id="1" w:name="_GoBack"/>
            <w:bookmarkEnd w:id="1"/>
            <w:r w:rsidRPr="009F0719">
              <w:rPr>
                <w:rFonts w:eastAsia="Times New Roman"/>
                <w:lang w:eastAsia="ru-RU"/>
              </w:rPr>
              <w:t>омплектующих в натуральном выражении реализуются на экспорт;</w:t>
            </w:r>
            <w:r w:rsidRPr="009F0719">
              <w:rPr>
                <w:rFonts w:eastAsia="Times New Roman"/>
                <w:lang w:eastAsia="ru-RU"/>
              </w:rPr>
              <w:br/>
              <w:t xml:space="preserve">- материалов и компонентов для </w:t>
            </w:r>
            <w:proofErr w:type="spellStart"/>
            <w:r w:rsidRPr="009F0719">
              <w:rPr>
                <w:rFonts w:eastAsia="Times New Roman"/>
                <w:lang w:eastAsia="ru-RU"/>
              </w:rPr>
              <w:t>фотовальтаики</w:t>
            </w:r>
            <w:proofErr w:type="spellEnd"/>
            <w:r w:rsidRPr="009F0719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719" w:rsidRPr="009F0719" w:rsidRDefault="009F0719" w:rsidP="009F0719">
            <w:pPr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719" w:rsidRPr="009F0719" w:rsidRDefault="009F0719" w:rsidP="009F0719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9F0719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719" w:rsidRPr="009F0719" w:rsidRDefault="009F0719" w:rsidP="009F0719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9F0719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719" w:rsidRPr="009F0719" w:rsidRDefault="009F0719" w:rsidP="009F0719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F0719">
              <w:rPr>
                <w:rFonts w:eastAsia="Times New Roman"/>
                <w:color w:val="000000"/>
                <w:lang w:eastAsia="ru-RU"/>
              </w:rPr>
              <w:t>0</w:t>
            </w:r>
          </w:p>
        </w:tc>
      </w:tr>
      <w:tr w:rsidR="009F0719" w:rsidRPr="009F0719" w:rsidTr="009D1B47">
        <w:trPr>
          <w:trHeight w:val="1813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719" w:rsidRPr="009F0719" w:rsidRDefault="009F0719" w:rsidP="009F0719">
            <w:pPr>
              <w:ind w:firstLine="0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719" w:rsidRPr="009F0719" w:rsidRDefault="009F0719" w:rsidP="009F0719">
            <w:pPr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19" w:rsidRPr="009F0719" w:rsidRDefault="009F0719" w:rsidP="009F0719">
            <w:pPr>
              <w:ind w:firstLine="0"/>
              <w:jc w:val="both"/>
              <w:rPr>
                <w:rFonts w:eastAsia="Times New Roman"/>
                <w:lang w:eastAsia="ru-RU"/>
              </w:rPr>
            </w:pPr>
            <w:r w:rsidRPr="009F0719">
              <w:rPr>
                <w:rFonts w:eastAsia="Times New Roman"/>
                <w:lang w:eastAsia="ru-RU"/>
              </w:rPr>
              <w:t xml:space="preserve">5) организациям, по доходам, полученным при реализации продукции собственного производства: </w:t>
            </w:r>
            <w:r w:rsidRPr="009F0719">
              <w:rPr>
                <w:rFonts w:eastAsia="Times New Roman"/>
                <w:lang w:eastAsia="ru-RU"/>
              </w:rPr>
              <w:br/>
              <w:t xml:space="preserve">- электро- и тепловой энергии, получаемой при переработке органических отходов с/х, а также солнечной энергии и энергии </w:t>
            </w:r>
            <w:proofErr w:type="gramStart"/>
            <w:r w:rsidRPr="009F0719">
              <w:rPr>
                <w:rFonts w:eastAsia="Times New Roman"/>
                <w:lang w:eastAsia="ru-RU"/>
              </w:rPr>
              <w:t>ветра;</w:t>
            </w:r>
            <w:r w:rsidRPr="009F0719">
              <w:rPr>
                <w:rFonts w:eastAsia="Times New Roman"/>
                <w:lang w:eastAsia="ru-RU"/>
              </w:rPr>
              <w:br/>
              <w:t>-</w:t>
            </w:r>
            <w:proofErr w:type="gramEnd"/>
            <w:r w:rsidRPr="009F0719">
              <w:rPr>
                <w:rFonts w:eastAsia="Times New Roman"/>
                <w:lang w:eastAsia="ru-RU"/>
              </w:rPr>
              <w:t xml:space="preserve"> органических удобрений, получаемых в процессе выработки электрической и тепловой энергии на основе переработки органических отходов с/х.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19" w:rsidRPr="009F0719" w:rsidRDefault="009F0719" w:rsidP="009F0719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9F0719">
              <w:rPr>
                <w:rFonts w:eastAsia="Times New Roman"/>
                <w:lang w:eastAsia="ru-RU"/>
              </w:rPr>
              <w:t xml:space="preserve">снижение ставки на 4,5 </w:t>
            </w:r>
            <w:proofErr w:type="spellStart"/>
            <w:r w:rsidRPr="009F0719">
              <w:rPr>
                <w:rFonts w:eastAsia="Times New Roman"/>
                <w:lang w:eastAsia="ru-RU"/>
              </w:rPr>
              <w:t>п.п</w:t>
            </w:r>
            <w:proofErr w:type="spellEnd"/>
            <w:r w:rsidRPr="009F0719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719" w:rsidRPr="009F0719" w:rsidRDefault="009F0719" w:rsidP="009F0719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9F0719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719" w:rsidRPr="009F0719" w:rsidRDefault="009F0719" w:rsidP="009F0719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9F0719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719" w:rsidRPr="009F0719" w:rsidRDefault="009F0719" w:rsidP="009F0719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F0719">
              <w:rPr>
                <w:rFonts w:eastAsia="Times New Roman"/>
                <w:color w:val="000000"/>
                <w:lang w:eastAsia="ru-RU"/>
              </w:rPr>
              <w:t>0</w:t>
            </w:r>
          </w:p>
        </w:tc>
      </w:tr>
      <w:tr w:rsidR="009F0719" w:rsidRPr="009F0719" w:rsidTr="009D1B47">
        <w:trPr>
          <w:trHeight w:val="800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719" w:rsidRPr="009F0719" w:rsidRDefault="009F0719" w:rsidP="009F0719">
            <w:pPr>
              <w:ind w:firstLine="0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719" w:rsidRPr="009F0719" w:rsidRDefault="009F0719" w:rsidP="009F0719">
            <w:pPr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719" w:rsidRPr="009F0719" w:rsidRDefault="009F0719" w:rsidP="009F0719">
            <w:pPr>
              <w:ind w:firstLine="0"/>
              <w:jc w:val="both"/>
              <w:rPr>
                <w:rFonts w:eastAsia="Times New Roman"/>
                <w:lang w:eastAsia="ru-RU"/>
              </w:rPr>
            </w:pPr>
            <w:r w:rsidRPr="009F0719">
              <w:rPr>
                <w:rFonts w:eastAsia="Times New Roman"/>
                <w:lang w:eastAsia="ru-RU"/>
              </w:rPr>
              <w:t xml:space="preserve">6) организации, производящие цемент на территории области </w:t>
            </w:r>
            <w:r w:rsidRPr="009F0719">
              <w:rPr>
                <w:rFonts w:eastAsia="Times New Roman"/>
                <w:lang w:eastAsia="ru-RU"/>
              </w:rPr>
              <w:br/>
            </w:r>
            <w:r w:rsidRPr="009F0719">
              <w:rPr>
                <w:rFonts w:eastAsia="Times New Roman"/>
                <w:i/>
                <w:iCs/>
                <w:lang w:eastAsia="ru-RU"/>
              </w:rPr>
              <w:t>(Льгота отменена с 1.01.2015 г.)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719" w:rsidRPr="009F0719" w:rsidRDefault="009F0719" w:rsidP="009F0719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9F0719">
              <w:rPr>
                <w:rFonts w:eastAsia="Times New Roman"/>
                <w:lang w:eastAsia="ru-RU"/>
              </w:rPr>
              <w:t xml:space="preserve">снижение ставки на 4,5 </w:t>
            </w:r>
            <w:proofErr w:type="spellStart"/>
            <w:r w:rsidRPr="009F0719">
              <w:rPr>
                <w:rFonts w:eastAsia="Times New Roman"/>
                <w:lang w:eastAsia="ru-RU"/>
              </w:rPr>
              <w:t>п.п</w:t>
            </w:r>
            <w:proofErr w:type="spellEnd"/>
            <w:r w:rsidRPr="009F0719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719" w:rsidRPr="009F0719" w:rsidRDefault="009F0719" w:rsidP="009F0719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9F0719">
              <w:rPr>
                <w:rFonts w:eastAsia="Times New Roman"/>
                <w:lang w:eastAsia="ru-RU"/>
              </w:rPr>
              <w:t>112,6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719" w:rsidRPr="009F0719" w:rsidRDefault="009F0719" w:rsidP="009F0719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9F0719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719" w:rsidRPr="009F0719" w:rsidRDefault="009F0719" w:rsidP="009F0719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F0719">
              <w:rPr>
                <w:rFonts w:eastAsia="Times New Roman"/>
                <w:color w:val="000000"/>
                <w:lang w:eastAsia="ru-RU"/>
              </w:rPr>
              <w:t>Х</w:t>
            </w:r>
          </w:p>
        </w:tc>
      </w:tr>
      <w:tr w:rsidR="009F0719" w:rsidRPr="009F0719" w:rsidTr="009D1B47">
        <w:trPr>
          <w:trHeight w:val="800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719" w:rsidRPr="009F0719" w:rsidRDefault="009F0719" w:rsidP="009F0719">
            <w:pPr>
              <w:ind w:firstLine="0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719" w:rsidRPr="009F0719" w:rsidRDefault="009F0719" w:rsidP="009F0719">
            <w:pPr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19" w:rsidRPr="009F0719" w:rsidRDefault="009F0719" w:rsidP="009F0719">
            <w:pPr>
              <w:ind w:firstLine="0"/>
              <w:jc w:val="both"/>
              <w:rPr>
                <w:rFonts w:eastAsia="Times New Roman"/>
                <w:lang w:eastAsia="ru-RU"/>
              </w:rPr>
            </w:pPr>
            <w:r w:rsidRPr="009F0719">
              <w:rPr>
                <w:rFonts w:eastAsia="Times New Roman"/>
                <w:lang w:eastAsia="ru-RU"/>
              </w:rPr>
              <w:t>7) организации, осуществляющие расходы на научные исследования и опытно-конструкторские разработки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19" w:rsidRPr="009F0719" w:rsidRDefault="009F0719" w:rsidP="009F0719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9F0719">
              <w:rPr>
                <w:rFonts w:eastAsia="Times New Roman"/>
                <w:lang w:eastAsia="ru-RU"/>
              </w:rPr>
              <w:t xml:space="preserve">снижение ставки на 3 </w:t>
            </w:r>
            <w:proofErr w:type="spellStart"/>
            <w:r w:rsidRPr="009F0719">
              <w:rPr>
                <w:rFonts w:eastAsia="Times New Roman"/>
                <w:lang w:eastAsia="ru-RU"/>
              </w:rPr>
              <w:t>п.п</w:t>
            </w:r>
            <w:proofErr w:type="spellEnd"/>
            <w:r w:rsidRPr="009F0719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719" w:rsidRPr="009F0719" w:rsidRDefault="009F0719" w:rsidP="009F0719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9F0719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719" w:rsidRPr="009F0719" w:rsidRDefault="009F0719" w:rsidP="009F0719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9F0719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719" w:rsidRPr="009F0719" w:rsidRDefault="009F0719" w:rsidP="009F0719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F0719">
              <w:rPr>
                <w:rFonts w:eastAsia="Times New Roman"/>
                <w:color w:val="000000"/>
                <w:lang w:eastAsia="ru-RU"/>
              </w:rPr>
              <w:t>12,3</w:t>
            </w:r>
          </w:p>
        </w:tc>
      </w:tr>
      <w:tr w:rsidR="009F0719" w:rsidRPr="009F0719" w:rsidTr="009D1B47">
        <w:trPr>
          <w:trHeight w:val="468"/>
        </w:trPr>
        <w:tc>
          <w:tcPr>
            <w:tcW w:w="5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F0719" w:rsidRPr="009F0719" w:rsidRDefault="009F0719" w:rsidP="009F0719">
            <w:pPr>
              <w:ind w:firstLine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9F0719">
              <w:rPr>
                <w:rFonts w:eastAsia="Times New Roman"/>
                <w:b/>
                <w:bCs/>
                <w:lang w:eastAsia="ru-RU"/>
              </w:rPr>
              <w:t>ВСЕГО по налогу на прибыль организаций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F0719" w:rsidRPr="009F0719" w:rsidRDefault="009F0719" w:rsidP="009F0719">
            <w:pPr>
              <w:ind w:firstLine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9F0719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F0719" w:rsidRPr="009F0719" w:rsidRDefault="009F0719" w:rsidP="009F0719">
            <w:pPr>
              <w:ind w:firstLine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9F0719">
              <w:rPr>
                <w:rFonts w:eastAsia="Times New Roman"/>
                <w:b/>
                <w:bCs/>
                <w:lang w:eastAsia="ru-RU"/>
              </w:rPr>
              <w:t>112,8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F0719" w:rsidRPr="009F0719" w:rsidRDefault="009F0719" w:rsidP="009F0719">
            <w:pPr>
              <w:ind w:firstLine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9F0719">
              <w:rPr>
                <w:rFonts w:eastAsia="Times New Roman"/>
                <w:b/>
                <w:bCs/>
                <w:lang w:eastAsia="ru-RU"/>
              </w:rPr>
              <w:t>0,4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F0719" w:rsidRPr="009F0719" w:rsidRDefault="009F0719" w:rsidP="009F0719">
            <w:pPr>
              <w:ind w:firstLine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9F0719">
              <w:rPr>
                <w:rFonts w:eastAsia="Times New Roman"/>
                <w:b/>
                <w:bCs/>
                <w:lang w:eastAsia="ru-RU"/>
              </w:rPr>
              <w:t>12,3</w:t>
            </w:r>
          </w:p>
        </w:tc>
      </w:tr>
      <w:tr w:rsidR="009F0719" w:rsidRPr="009F0719" w:rsidTr="009D1B47">
        <w:trPr>
          <w:trHeight w:val="468"/>
        </w:trPr>
        <w:tc>
          <w:tcPr>
            <w:tcW w:w="5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4DFEC"/>
            <w:vAlign w:val="center"/>
            <w:hideMark/>
          </w:tcPr>
          <w:p w:rsidR="009F0719" w:rsidRPr="009F0719" w:rsidRDefault="009F0719" w:rsidP="009F0719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F071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F0719" w:rsidRPr="009F0719" w:rsidRDefault="009F0719" w:rsidP="009F0719">
            <w:pPr>
              <w:ind w:firstLine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9F0719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F0719" w:rsidRPr="009F0719" w:rsidRDefault="009F0719" w:rsidP="009F0719">
            <w:pPr>
              <w:ind w:firstLine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9F0719">
              <w:rPr>
                <w:rFonts w:eastAsia="Times New Roman"/>
                <w:b/>
                <w:bCs/>
                <w:lang w:eastAsia="ru-RU"/>
              </w:rPr>
              <w:t>855,2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F0719" w:rsidRPr="009F0719" w:rsidRDefault="009F0719" w:rsidP="009F0719">
            <w:pPr>
              <w:ind w:firstLine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9F0719">
              <w:rPr>
                <w:rFonts w:eastAsia="Times New Roman"/>
                <w:b/>
                <w:bCs/>
                <w:lang w:eastAsia="ru-RU"/>
              </w:rPr>
              <w:t>136,4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F0719" w:rsidRPr="009F0719" w:rsidRDefault="009F0719" w:rsidP="009F0719">
            <w:pPr>
              <w:ind w:firstLine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9F0719">
              <w:rPr>
                <w:rFonts w:eastAsia="Times New Roman"/>
                <w:b/>
                <w:bCs/>
                <w:lang w:eastAsia="ru-RU"/>
              </w:rPr>
              <w:t>196,2</w:t>
            </w:r>
          </w:p>
        </w:tc>
      </w:tr>
    </w:tbl>
    <w:p w:rsidR="009D1B47" w:rsidRDefault="009D1B47" w:rsidP="009F0719">
      <w:pPr>
        <w:ind w:firstLine="0"/>
      </w:pPr>
    </w:p>
    <w:p w:rsidR="00DF6AB4" w:rsidRDefault="00DF6AB4" w:rsidP="009F0719">
      <w:pPr>
        <w:ind w:firstLine="0"/>
      </w:pPr>
    </w:p>
    <w:sectPr w:rsidR="00DF6AB4" w:rsidSect="00D05A48">
      <w:headerReference w:type="default" r:id="rId5"/>
      <w:pgSz w:w="11906" w:h="16838"/>
      <w:pgMar w:top="568" w:right="567" w:bottom="56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437" w:rsidRDefault="009D1B47" w:rsidP="00A66E0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9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4A026B"/>
    <w:multiLevelType w:val="hybridMultilevel"/>
    <w:tmpl w:val="00C4BB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11D"/>
    <w:rsid w:val="0082311D"/>
    <w:rsid w:val="008C4583"/>
    <w:rsid w:val="009D1B47"/>
    <w:rsid w:val="009F0719"/>
    <w:rsid w:val="00DF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041C58-A77D-4C53-B164-AC31E5C04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583"/>
    <w:pPr>
      <w:spacing w:after="0" w:line="240" w:lineRule="auto"/>
      <w:ind w:firstLine="709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45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C4583"/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9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2179</Words>
  <Characters>12422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Ефремова Анастасия Васильевна</dc:creator>
  <cp:keywords/>
  <dc:description/>
  <cp:lastModifiedBy>Ефремова Анастасия Васильевна</cp:lastModifiedBy>
  <cp:revision>2</cp:revision>
  <dcterms:created xsi:type="dcterms:W3CDTF">2016-09-09T07:31:00Z</dcterms:created>
  <dcterms:modified xsi:type="dcterms:W3CDTF">2016-09-09T08:09:00Z</dcterms:modified>
</cp:coreProperties>
</file>