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9E" w:rsidRPr="00AC389E" w:rsidRDefault="00AC389E" w:rsidP="00AC38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89E" w:rsidRDefault="00AC389E" w:rsidP="00AC38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AD36C0" wp14:editId="3CCB31C6">
            <wp:extent cx="438150" cy="542925"/>
            <wp:effectExtent l="0" t="0" r="0" b="9525"/>
            <wp:docPr id="1" name="Рисунок 1" descr="cid:image001.gif@01C6FF29.AAA5C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id:image001.gif@01C6FF29.AAA5C350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89E" w:rsidRDefault="00AC389E" w:rsidP="00AC38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89E" w:rsidRDefault="00AC389E" w:rsidP="00AC389E">
      <w:pPr>
        <w:spacing w:after="0" w:line="360" w:lineRule="auto"/>
        <w:ind w:right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О В Е С Т К А</w:t>
      </w:r>
    </w:p>
    <w:p w:rsidR="00AC389E" w:rsidRDefault="00AC389E" w:rsidP="00AC389E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А С Е Д А Н И Я   </w:t>
      </w:r>
    </w:p>
    <w:p w:rsidR="00AC389E" w:rsidRDefault="00AC389E" w:rsidP="00AC389E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ОБЩЕСТВЕННОГО СОВЕТА ПРИ ДЕПАРТАМЕНТЕ ФИНАНСОВ И БЮДЖЕТНОЙ ПОЛИТИКИ БЕЛГОРОДСКОЙ ОБЛАСТИ</w:t>
      </w:r>
    </w:p>
    <w:p w:rsidR="00AC389E" w:rsidRDefault="00AC389E" w:rsidP="00AC389E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C389E" w:rsidRDefault="00AC389E" w:rsidP="00AC389E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9 июня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2016 года</w:t>
      </w:r>
    </w:p>
    <w:p w:rsidR="00AC389E" w:rsidRDefault="00AC389E" w:rsidP="00AC389E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(четверг)</w:t>
      </w:r>
    </w:p>
    <w:p w:rsidR="00AC389E" w:rsidRDefault="00AC389E" w:rsidP="00AC389E">
      <w:pPr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C389E" w:rsidRDefault="00AC389E" w:rsidP="00AC389E">
      <w:pPr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Начало заседания – 11-00</w:t>
      </w:r>
    </w:p>
    <w:p w:rsidR="00AC389E" w:rsidRDefault="00AC389E" w:rsidP="00AC389E">
      <w:pPr>
        <w:spacing w:after="0" w:line="240" w:lineRule="auto"/>
        <w:ind w:right="42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(пр. Славы, 72</w:t>
      </w:r>
      <w:r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)</w:t>
      </w:r>
    </w:p>
    <w:p w:rsidR="00AC389E" w:rsidRDefault="00AC389E" w:rsidP="00AC38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89E" w:rsidRPr="00AC389E" w:rsidRDefault="00AC389E" w:rsidP="00AC38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89E" w:rsidRPr="00AC389E" w:rsidRDefault="00AC389E" w:rsidP="00AC38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89E">
        <w:rPr>
          <w:rFonts w:ascii="Times New Roman" w:hAnsi="Times New Roman"/>
          <w:b/>
          <w:sz w:val="28"/>
          <w:szCs w:val="28"/>
        </w:rPr>
        <w:t>по вопросам:</w:t>
      </w:r>
    </w:p>
    <w:p w:rsidR="00AC389E" w:rsidRPr="00AC389E" w:rsidRDefault="00AC389E" w:rsidP="00AC38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389E" w:rsidRPr="00AC389E" w:rsidRDefault="00AC389E" w:rsidP="00AC389E">
      <w:pPr>
        <w:rPr>
          <w:rFonts w:ascii="Times New Roman" w:hAnsi="Times New Roman"/>
          <w:b/>
          <w:sz w:val="28"/>
          <w:szCs w:val="28"/>
        </w:rPr>
      </w:pPr>
    </w:p>
    <w:p w:rsidR="00AC389E" w:rsidRPr="00AC389E" w:rsidRDefault="00AC389E" w:rsidP="00AC389E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389E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AC389E">
        <w:rPr>
          <w:rFonts w:ascii="Times New Roman" w:hAnsi="Times New Roman"/>
          <w:bCs/>
          <w:sz w:val="28"/>
          <w:szCs w:val="28"/>
        </w:rPr>
        <w:t xml:space="preserve">убличные слушания </w:t>
      </w:r>
      <w:r w:rsidRPr="00AC389E">
        <w:rPr>
          <w:rFonts w:ascii="Times New Roman" w:hAnsi="Times New Roman"/>
          <w:bCs/>
          <w:sz w:val="28"/>
          <w:szCs w:val="28"/>
        </w:rPr>
        <w:t xml:space="preserve">по </w:t>
      </w:r>
      <w:r w:rsidRPr="00AC389E">
        <w:rPr>
          <w:rFonts w:ascii="Times New Roman" w:hAnsi="Times New Roman"/>
          <w:sz w:val="28"/>
          <w:szCs w:val="28"/>
          <w:shd w:val="clear" w:color="auto" w:fill="FFFFFF"/>
        </w:rPr>
        <w:t>Проект</w:t>
      </w:r>
      <w:r w:rsidRPr="00AC389E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AC389E">
        <w:rPr>
          <w:rFonts w:ascii="Times New Roman" w:hAnsi="Times New Roman"/>
          <w:sz w:val="28"/>
          <w:szCs w:val="28"/>
          <w:shd w:val="clear" w:color="auto" w:fill="FFFFFF"/>
        </w:rPr>
        <w:t xml:space="preserve"> закона Белгородской области «Об исполнении областного бюджета за 2015 год»</w:t>
      </w:r>
      <w:r w:rsidRPr="00AC389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C389E" w:rsidRDefault="00AC389E" w:rsidP="00AC389E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03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75"/>
        <w:gridCol w:w="550"/>
        <w:gridCol w:w="5907"/>
      </w:tblGrid>
      <w:tr w:rsidR="00AC389E" w:rsidTr="00AC389E">
        <w:trPr>
          <w:trHeight w:val="398"/>
        </w:trPr>
        <w:tc>
          <w:tcPr>
            <w:tcW w:w="10336" w:type="dxa"/>
            <w:gridSpan w:val="3"/>
            <w:vAlign w:val="center"/>
          </w:tcPr>
          <w:p w:rsidR="00AC389E" w:rsidRDefault="00AC389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AC389E" w:rsidRDefault="00AC389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AC389E" w:rsidRDefault="00AC389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Докладчики</w:t>
            </w:r>
          </w:p>
          <w:p w:rsidR="00AC389E" w:rsidRDefault="00AC389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C389E" w:rsidTr="00AC389E">
        <w:trPr>
          <w:trHeight w:val="540"/>
        </w:trPr>
        <w:tc>
          <w:tcPr>
            <w:tcW w:w="3877" w:type="dxa"/>
          </w:tcPr>
          <w:p w:rsidR="00AC389E" w:rsidRDefault="00AC389E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Боровик</w:t>
            </w:r>
          </w:p>
          <w:p w:rsidR="00AC389E" w:rsidRDefault="00AC389E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Филиппович</w:t>
            </w:r>
          </w:p>
          <w:p w:rsidR="00AC389E" w:rsidRDefault="00AC389E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C389E" w:rsidRDefault="00AC389E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Шабанов</w:t>
            </w:r>
          </w:p>
          <w:p w:rsidR="00AC389E" w:rsidRDefault="00AC389E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 Александрович</w:t>
            </w:r>
          </w:p>
          <w:p w:rsidR="00AC389E" w:rsidRDefault="00AC389E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C389E" w:rsidRDefault="00AC389E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C389E" w:rsidRDefault="00AC389E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C389E" w:rsidRDefault="00AC389E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Коноваленко</w:t>
            </w:r>
          </w:p>
          <w:p w:rsidR="00AC389E" w:rsidRDefault="00AC389E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Елена Ивановна</w:t>
            </w:r>
          </w:p>
          <w:p w:rsidR="00AC389E" w:rsidRDefault="00AC389E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C389E" w:rsidRDefault="00AC389E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C389E" w:rsidRDefault="00AC389E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C389E" w:rsidRDefault="00AC389E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C389E" w:rsidRDefault="00AC389E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Скачкова</w:t>
            </w:r>
            <w:proofErr w:type="spellEnd"/>
          </w:p>
          <w:p w:rsidR="00AC389E" w:rsidRDefault="00AC389E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Галина Владимировна</w:t>
            </w:r>
          </w:p>
        </w:tc>
        <w:tc>
          <w:tcPr>
            <w:tcW w:w="550" w:type="dxa"/>
          </w:tcPr>
          <w:p w:rsidR="00AC389E" w:rsidRDefault="00AC389E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09" w:type="dxa"/>
          </w:tcPr>
          <w:p w:rsidR="00AC389E" w:rsidRDefault="00AC389E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Заместитель Губернатора Белгородской области </w:t>
            </w:r>
          </w:p>
          <w:p w:rsidR="00AC389E" w:rsidRDefault="00AC389E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C389E" w:rsidRDefault="00AC389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департамента финансов и бюджетной политики Белгородской области – начальник управления доходов департамента</w:t>
            </w:r>
          </w:p>
          <w:p w:rsidR="00AC389E" w:rsidRDefault="00AC38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начальника бюджетного управления департамента – начальник сводного отдела консолидированного бюджета управления</w:t>
            </w:r>
          </w:p>
          <w:p w:rsidR="00AC389E" w:rsidRDefault="00AC38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начальник управления госу</w:t>
            </w:r>
            <w:r>
              <w:rPr>
                <w:rFonts w:ascii="Times New Roman" w:hAnsi="Times New Roman"/>
                <w:sz w:val="28"/>
                <w:szCs w:val="28"/>
              </w:rPr>
              <w:t>дарственного долга департамента</w:t>
            </w:r>
          </w:p>
          <w:p w:rsidR="00AC389E" w:rsidRDefault="00AC389E">
            <w:pPr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C389E" w:rsidRDefault="00AC389E" w:rsidP="00AC389E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Кильдышева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- начальник управления учета и отчетности</w:t>
      </w:r>
    </w:p>
    <w:p w:rsidR="00AC389E" w:rsidRDefault="00AC389E" w:rsidP="00AC389E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Валентина Ивановна                        исполнения бюджета департамента</w:t>
      </w:r>
    </w:p>
    <w:tbl>
      <w:tblPr>
        <w:tblW w:w="84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9"/>
        <w:gridCol w:w="3546"/>
        <w:gridCol w:w="1949"/>
      </w:tblGrid>
      <w:tr w:rsidR="00AC389E" w:rsidRPr="00AC389E" w:rsidTr="00AC389E">
        <w:tc>
          <w:tcPr>
            <w:tcW w:w="8412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C389E" w:rsidRPr="00AC389E" w:rsidRDefault="00AC389E" w:rsidP="00AC389E">
            <w:pPr>
              <w:spacing w:after="150" w:line="360" w:lineRule="atLeast"/>
              <w:jc w:val="center"/>
              <w:rPr>
                <w:rFonts w:ascii="Arial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AC389E" w:rsidRPr="00AC389E" w:rsidTr="00AC389E">
        <w:tc>
          <w:tcPr>
            <w:tcW w:w="2964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389E" w:rsidRPr="00AC389E" w:rsidRDefault="00AC389E" w:rsidP="00AC389E">
            <w:pPr>
              <w:spacing w:after="0" w:line="300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516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C389E" w:rsidRPr="00AC389E" w:rsidRDefault="00AC389E" w:rsidP="00AC389E">
            <w:pPr>
              <w:spacing w:after="0" w:line="300" w:lineRule="atLeast"/>
              <w:rPr>
                <w:rFonts w:ascii="Arial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C389E" w:rsidRPr="00AC389E" w:rsidRDefault="00AC389E" w:rsidP="00AC3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AC389E" w:rsidRPr="00AC389E" w:rsidRDefault="00AC389E" w:rsidP="00AC389E">
      <w:pPr>
        <w:pStyle w:val="a3"/>
        <w:rPr>
          <w:b/>
          <w:i/>
          <w:sz w:val="28"/>
          <w:szCs w:val="28"/>
        </w:rPr>
      </w:pPr>
    </w:p>
    <w:p w:rsidR="00AC389E" w:rsidRPr="00AC389E" w:rsidRDefault="00AC389E" w:rsidP="00AC389E">
      <w:pPr>
        <w:pStyle w:val="a3"/>
        <w:rPr>
          <w:b/>
          <w:sz w:val="28"/>
          <w:szCs w:val="28"/>
        </w:rPr>
      </w:pPr>
      <w:r w:rsidRPr="00AC389E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 </w:t>
      </w:r>
      <w:r w:rsidRPr="00AC389E">
        <w:rPr>
          <w:b/>
          <w:sz w:val="28"/>
          <w:szCs w:val="28"/>
        </w:rPr>
        <w:t xml:space="preserve"> </w:t>
      </w:r>
      <w:r w:rsidRPr="00AC389E">
        <w:rPr>
          <w:sz w:val="28"/>
          <w:szCs w:val="28"/>
        </w:rPr>
        <w:t>Разное</w:t>
      </w:r>
    </w:p>
    <w:p w:rsidR="00AC389E" w:rsidRPr="00AC389E" w:rsidRDefault="00AC389E" w:rsidP="00AC389E">
      <w:pPr>
        <w:pStyle w:val="a3"/>
        <w:ind w:left="1120" w:hanging="553"/>
        <w:jc w:val="both"/>
        <w:rPr>
          <w:sz w:val="28"/>
          <w:szCs w:val="28"/>
        </w:rPr>
      </w:pPr>
    </w:p>
    <w:p w:rsidR="00AC389E" w:rsidRPr="00AC389E" w:rsidRDefault="00AC389E" w:rsidP="00AC38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C389E" w:rsidRP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sz w:val="28"/>
          <w:szCs w:val="28"/>
        </w:rPr>
      </w:pPr>
    </w:p>
    <w:p w:rsidR="00AC389E" w:rsidRP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AC389E" w:rsidRP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AC389E" w:rsidRP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AC389E" w:rsidRP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AC389E" w:rsidRP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AC389E" w:rsidRP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AC389E" w:rsidRP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AC389E" w:rsidRP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AC389E" w:rsidRP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AC389E" w:rsidRP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sz w:val="28"/>
          <w:szCs w:val="28"/>
        </w:rPr>
      </w:pPr>
    </w:p>
    <w:p w:rsid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sz w:val="28"/>
          <w:szCs w:val="28"/>
        </w:rPr>
      </w:pPr>
    </w:p>
    <w:p w:rsid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sz w:val="28"/>
          <w:szCs w:val="28"/>
        </w:rPr>
      </w:pPr>
    </w:p>
    <w:p w:rsid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sz w:val="28"/>
          <w:szCs w:val="28"/>
        </w:rPr>
      </w:pPr>
    </w:p>
    <w:p w:rsid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sz w:val="28"/>
          <w:szCs w:val="28"/>
        </w:rPr>
      </w:pPr>
    </w:p>
    <w:p w:rsid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sz w:val="28"/>
          <w:szCs w:val="28"/>
        </w:rPr>
      </w:pPr>
    </w:p>
    <w:p w:rsidR="00AC389E" w:rsidRDefault="00AC389E" w:rsidP="00AC38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sz w:val="28"/>
          <w:szCs w:val="28"/>
        </w:rPr>
      </w:pPr>
    </w:p>
    <w:p w:rsid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AC389E" w:rsidRP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  <w:proofErr w:type="spellStart"/>
      <w:r w:rsidRPr="00AC389E">
        <w:rPr>
          <w:sz w:val="20"/>
          <w:szCs w:val="20"/>
        </w:rPr>
        <w:t>Ковика</w:t>
      </w:r>
      <w:proofErr w:type="spellEnd"/>
      <w:r w:rsidRPr="00AC389E">
        <w:rPr>
          <w:sz w:val="20"/>
          <w:szCs w:val="20"/>
        </w:rPr>
        <w:t xml:space="preserve"> Ольга Николаевна,</w:t>
      </w:r>
    </w:p>
    <w:p w:rsidR="007040E8" w:rsidRPr="00AC389E" w:rsidRDefault="00AC389E" w:rsidP="00AC389E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  <w:r w:rsidRPr="00AC389E">
        <w:rPr>
          <w:sz w:val="20"/>
          <w:szCs w:val="20"/>
        </w:rPr>
        <w:t>т.32-14-33,  8 961 163 7777</w:t>
      </w:r>
    </w:p>
    <w:sectPr w:rsidR="007040E8" w:rsidRPr="00AC389E" w:rsidSect="00AC38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12C"/>
    <w:multiLevelType w:val="hybridMultilevel"/>
    <w:tmpl w:val="9E4AFA94"/>
    <w:lvl w:ilvl="0" w:tplc="CCA0AF04">
      <w:start w:val="1"/>
      <w:numFmt w:val="decimal"/>
      <w:lvlText w:val="%1."/>
      <w:lvlJc w:val="left"/>
      <w:pPr>
        <w:ind w:left="768" w:hanging="4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9E"/>
    <w:rsid w:val="007040E8"/>
    <w:rsid w:val="00AC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38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89E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3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38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89E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3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gif@01C6FF29.AAA5C3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Ковика Ольга Николаевна</dc:creator>
  <cp:lastModifiedBy>Ковика Ольга Николаевна</cp:lastModifiedBy>
  <cp:revision>1</cp:revision>
  <dcterms:created xsi:type="dcterms:W3CDTF">2016-06-14T07:19:00Z</dcterms:created>
  <dcterms:modified xsi:type="dcterms:W3CDTF">2016-06-14T07:33:00Z</dcterms:modified>
</cp:coreProperties>
</file>