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E8F" w:rsidRPr="00A57789" w:rsidRDefault="00546E1F" w:rsidP="00546E1F">
      <w:pPr>
        <w:pStyle w:val="3"/>
        <w:rPr>
          <w:b w:val="0"/>
          <w:bCs w:val="0"/>
          <w:sz w:val="24"/>
        </w:rPr>
      </w:pPr>
      <w:r>
        <w:rPr>
          <w:szCs w:val="28"/>
        </w:rPr>
        <w:t xml:space="preserve"> </w:t>
      </w:r>
      <w:r w:rsidR="00C447D3" w:rsidRPr="00C447D3">
        <w:rPr>
          <w:szCs w:val="28"/>
        </w:rPr>
        <w:t>ИНФОРМАЦИОННОЕ СООБЩЕНИЕ О ПРОВЕДЕНИИ КОНКУРСА</w:t>
      </w:r>
    </w:p>
    <w:p w:rsidR="00546E1F" w:rsidRDefault="000622E0" w:rsidP="00546E1F">
      <w:pPr>
        <w:ind w:firstLine="567"/>
        <w:jc w:val="both"/>
        <w:rPr>
          <w:b w:val="0"/>
        </w:rPr>
      </w:pPr>
      <w:r>
        <w:rPr>
          <w:b w:val="0"/>
        </w:rPr>
        <w:t>Департамент финансов и бюджетной политики Белгородской области</w:t>
      </w:r>
      <w:r w:rsidRPr="00C447D3">
        <w:rPr>
          <w:b w:val="0"/>
        </w:rPr>
        <w:t xml:space="preserve"> объявляет о проведении конкурса на включение в кадровый резерв </w:t>
      </w:r>
      <w:r w:rsidR="00546E1F">
        <w:rPr>
          <w:b w:val="0"/>
        </w:rPr>
        <w:t>департамента финансов и бюджетной политики Белгородской области</w:t>
      </w:r>
      <w:r w:rsidR="00546E1F" w:rsidRPr="00C447D3">
        <w:rPr>
          <w:b w:val="0"/>
        </w:rPr>
        <w:t xml:space="preserve"> </w:t>
      </w:r>
      <w:r w:rsidRPr="00C447D3">
        <w:rPr>
          <w:b w:val="0"/>
        </w:rPr>
        <w:t>на замещение должност</w:t>
      </w:r>
      <w:r w:rsidR="00546E1F">
        <w:rPr>
          <w:b w:val="0"/>
        </w:rPr>
        <w:t>ей</w:t>
      </w:r>
      <w:r w:rsidRPr="00C447D3">
        <w:rPr>
          <w:b w:val="0"/>
        </w:rPr>
        <w:t xml:space="preserve"> государственной гражданской службы области</w:t>
      </w:r>
      <w:r w:rsidR="00546E1F">
        <w:rPr>
          <w:b w:val="0"/>
        </w:rPr>
        <w:t>:</w:t>
      </w:r>
    </w:p>
    <w:p w:rsidR="00546E1F" w:rsidRPr="00546E1F" w:rsidRDefault="000622E0" w:rsidP="00546E1F">
      <w:pPr>
        <w:ind w:firstLine="346"/>
        <w:jc w:val="both"/>
        <w:rPr>
          <w:b w:val="0"/>
        </w:rPr>
      </w:pPr>
      <w:r w:rsidRPr="00C447D3">
        <w:rPr>
          <w:b w:val="0"/>
        </w:rPr>
        <w:t xml:space="preserve"> </w:t>
      </w:r>
      <w:r w:rsidR="00546E1F" w:rsidRPr="00546E1F">
        <w:rPr>
          <w:b w:val="0"/>
        </w:rPr>
        <w:t>-  консультант контрольно-ревизионного отдела управления контрольно-ревизионной и административно - хозяйственной работы;</w:t>
      </w:r>
    </w:p>
    <w:p w:rsidR="00546E1F" w:rsidRPr="00546E1F" w:rsidRDefault="00546E1F" w:rsidP="00546E1F">
      <w:pPr>
        <w:ind w:firstLine="346"/>
        <w:jc w:val="both"/>
        <w:rPr>
          <w:b w:val="0"/>
        </w:rPr>
      </w:pPr>
      <w:r w:rsidRPr="00546E1F">
        <w:rPr>
          <w:b w:val="0"/>
        </w:rPr>
        <w:t xml:space="preserve">- консультант </w:t>
      </w:r>
      <w:proofErr w:type="gramStart"/>
      <w:r w:rsidRPr="00546E1F">
        <w:rPr>
          <w:b w:val="0"/>
        </w:rPr>
        <w:t>отдела  государственных</w:t>
      </w:r>
      <w:proofErr w:type="gramEnd"/>
      <w:r w:rsidRPr="00546E1F">
        <w:rPr>
          <w:b w:val="0"/>
        </w:rPr>
        <w:t xml:space="preserve"> заимствований управления государственного долга;</w:t>
      </w:r>
    </w:p>
    <w:p w:rsidR="00546E1F" w:rsidRDefault="00546E1F" w:rsidP="00546E1F">
      <w:pPr>
        <w:jc w:val="both"/>
        <w:rPr>
          <w:b w:val="0"/>
        </w:rPr>
      </w:pPr>
      <w:r>
        <w:rPr>
          <w:b w:val="0"/>
        </w:rPr>
        <w:t xml:space="preserve">    </w:t>
      </w:r>
      <w:r w:rsidRPr="00546E1F">
        <w:rPr>
          <w:b w:val="0"/>
        </w:rPr>
        <w:t xml:space="preserve"> -  консультант отдела государственных гарантий и обслуживания долга управления государственного долга.</w:t>
      </w:r>
    </w:p>
    <w:p w:rsidR="00546E1F" w:rsidRPr="00546E1F" w:rsidRDefault="00546E1F" w:rsidP="00546E1F">
      <w:pPr>
        <w:ind w:firstLine="346"/>
        <w:jc w:val="both"/>
        <w:rPr>
          <w:b w:val="0"/>
        </w:rPr>
      </w:pPr>
    </w:p>
    <w:p w:rsidR="00C000B5" w:rsidRPr="00C447D3" w:rsidRDefault="00C000B5" w:rsidP="00C000B5">
      <w:pPr>
        <w:pStyle w:val="2"/>
        <w:spacing w:after="0" w:line="240" w:lineRule="auto"/>
        <w:ind w:firstLine="720"/>
        <w:jc w:val="both"/>
        <w:rPr>
          <w:b w:val="0"/>
        </w:rPr>
      </w:pPr>
      <w:r w:rsidRPr="00C447D3">
        <w:rPr>
          <w:b w:val="0"/>
        </w:rPr>
        <w:t>Гражданином на конкурс представляются следующие документы:</w:t>
      </w:r>
    </w:p>
    <w:p w:rsidR="00C000B5" w:rsidRPr="00C447D3" w:rsidRDefault="00C000B5" w:rsidP="000622E0">
      <w:pPr>
        <w:pStyle w:val="a3"/>
        <w:ind w:firstLine="709"/>
        <w:rPr>
          <w:bCs/>
        </w:rPr>
      </w:pPr>
      <w:r w:rsidRPr="00C447D3">
        <w:rPr>
          <w:bCs/>
        </w:rPr>
        <w:t xml:space="preserve">а) личное заявление на </w:t>
      </w:r>
      <w:proofErr w:type="gramStart"/>
      <w:r w:rsidRPr="00C447D3">
        <w:rPr>
          <w:bCs/>
        </w:rPr>
        <w:t xml:space="preserve">имя </w:t>
      </w:r>
      <w:r w:rsidR="000622E0" w:rsidRPr="00C447D3">
        <w:rPr>
          <w:bCs/>
        </w:rPr>
        <w:t xml:space="preserve"> заместителя</w:t>
      </w:r>
      <w:proofErr w:type="gramEnd"/>
      <w:r w:rsidR="000622E0" w:rsidRPr="00C447D3">
        <w:rPr>
          <w:bCs/>
        </w:rPr>
        <w:t xml:space="preserve"> </w:t>
      </w:r>
      <w:r w:rsidRPr="00C447D3">
        <w:rPr>
          <w:bCs/>
        </w:rPr>
        <w:t xml:space="preserve">Губернатора </w:t>
      </w:r>
      <w:r w:rsidR="000622E0" w:rsidRPr="00C447D3">
        <w:rPr>
          <w:bCs/>
        </w:rPr>
        <w:t xml:space="preserve">Белгородской </w:t>
      </w:r>
      <w:r w:rsidRPr="00C447D3">
        <w:rPr>
          <w:bCs/>
        </w:rPr>
        <w:t>области</w:t>
      </w:r>
      <w:r w:rsidR="000622E0" w:rsidRPr="00C447D3">
        <w:rPr>
          <w:bCs/>
        </w:rPr>
        <w:t>– начальника департамента финансов и бюджетной политики Белгородской области;</w:t>
      </w:r>
    </w:p>
    <w:p w:rsidR="00C000B5" w:rsidRPr="00C447D3" w:rsidRDefault="00C000B5" w:rsidP="00C15063">
      <w:pPr>
        <w:autoSpaceDE w:val="0"/>
        <w:autoSpaceDN w:val="0"/>
        <w:adjustRightInd w:val="0"/>
        <w:ind w:firstLine="709"/>
        <w:jc w:val="both"/>
        <w:outlineLvl w:val="1"/>
        <w:rPr>
          <w:b w:val="0"/>
        </w:rPr>
      </w:pPr>
      <w:r w:rsidRPr="00C447D3">
        <w:rPr>
          <w:b w:val="0"/>
        </w:rPr>
        <w:t>б) собственноручно заполненная и подписанная анкета установленной формы с п</w:t>
      </w:r>
      <w:r w:rsidR="00C15063" w:rsidRPr="00C447D3">
        <w:rPr>
          <w:b w:val="0"/>
        </w:rPr>
        <w:t>риложением фотографии (размер 3x</w:t>
      </w:r>
      <w:r w:rsidRPr="00C447D3">
        <w:rPr>
          <w:b w:val="0"/>
        </w:rPr>
        <w:t>4 см);</w:t>
      </w:r>
    </w:p>
    <w:p w:rsidR="00C000B5" w:rsidRPr="00C447D3" w:rsidRDefault="00C000B5" w:rsidP="00C15063">
      <w:pPr>
        <w:autoSpaceDE w:val="0"/>
        <w:autoSpaceDN w:val="0"/>
        <w:adjustRightInd w:val="0"/>
        <w:ind w:firstLine="709"/>
        <w:jc w:val="both"/>
        <w:outlineLvl w:val="1"/>
        <w:rPr>
          <w:b w:val="0"/>
        </w:rPr>
      </w:pPr>
      <w:r w:rsidRPr="00C447D3">
        <w:rPr>
          <w:b w:val="0"/>
        </w:rPr>
        <w:t>в) копия паспорта или заменяющего его документа (соответствующий документ предъявляется лично по прибытии на конкурс);</w:t>
      </w:r>
    </w:p>
    <w:p w:rsidR="00C000B5" w:rsidRPr="00C447D3" w:rsidRDefault="00C000B5" w:rsidP="00C15063">
      <w:pPr>
        <w:autoSpaceDE w:val="0"/>
        <w:autoSpaceDN w:val="0"/>
        <w:adjustRightInd w:val="0"/>
        <w:ind w:firstLine="709"/>
        <w:jc w:val="both"/>
        <w:outlineLvl w:val="1"/>
        <w:rPr>
          <w:b w:val="0"/>
        </w:rPr>
      </w:pPr>
      <w:r w:rsidRPr="00C447D3">
        <w:rPr>
          <w:b w:val="0"/>
        </w:rPr>
        <w:t>г) документы, подтверждающие необходимое профессиональное образование, стаж (опыт) работы по специальности и квалификацию:</w:t>
      </w:r>
    </w:p>
    <w:p w:rsidR="00C000B5" w:rsidRPr="00C447D3" w:rsidRDefault="00C000B5" w:rsidP="00C15063">
      <w:pPr>
        <w:autoSpaceDE w:val="0"/>
        <w:autoSpaceDN w:val="0"/>
        <w:adjustRightInd w:val="0"/>
        <w:ind w:firstLine="709"/>
        <w:jc w:val="both"/>
        <w:outlineLvl w:val="1"/>
        <w:rPr>
          <w:b w:val="0"/>
        </w:rPr>
      </w:pPr>
      <w:r w:rsidRPr="00C447D3">
        <w:rPr>
          <w:b w:val="0"/>
        </w:rPr>
        <w:t>- копия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D926F4" w:rsidRPr="00C447D3" w:rsidRDefault="00D926F4" w:rsidP="00C15063">
      <w:pPr>
        <w:autoSpaceDE w:val="0"/>
        <w:autoSpaceDN w:val="0"/>
        <w:adjustRightInd w:val="0"/>
        <w:ind w:firstLine="709"/>
        <w:jc w:val="both"/>
        <w:outlineLvl w:val="1"/>
        <w:rPr>
          <w:b w:val="0"/>
        </w:rPr>
      </w:pPr>
      <w:r w:rsidRPr="00C447D3">
        <w:rPr>
          <w:b w:val="0"/>
        </w:rPr>
        <w:t>- копии документов об образовании и о квалификации, а также по желанию гражданина копии документов, подтверждающие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C000B5" w:rsidRPr="00C447D3" w:rsidRDefault="00C000B5" w:rsidP="00C15063">
      <w:pPr>
        <w:autoSpaceDE w:val="0"/>
        <w:autoSpaceDN w:val="0"/>
        <w:adjustRightInd w:val="0"/>
        <w:ind w:firstLine="709"/>
        <w:jc w:val="both"/>
        <w:outlineLvl w:val="1"/>
        <w:rPr>
          <w:b w:val="0"/>
        </w:rPr>
      </w:pPr>
      <w:r w:rsidRPr="00C447D3">
        <w:rPr>
          <w:b w:val="0"/>
        </w:rPr>
        <w:t xml:space="preserve">д) документ об отсутствии у гражданина заболевания, препятствующего поступлению на гражданскую службу или ее прохождению </w:t>
      </w:r>
      <w:hyperlink r:id="rId6" w:history="1">
        <w:r w:rsidRPr="00C447D3">
          <w:rPr>
            <w:b w:val="0"/>
          </w:rPr>
          <w:t>(форма 001-ГС/у)</w:t>
        </w:r>
      </w:hyperlink>
      <w:r w:rsidRPr="00C447D3">
        <w:rPr>
          <w:b w:val="0"/>
        </w:rPr>
        <w:t>.</w:t>
      </w:r>
    </w:p>
    <w:p w:rsidR="00C000B5" w:rsidRPr="00C447D3" w:rsidRDefault="00C000B5" w:rsidP="00C15063">
      <w:pPr>
        <w:pStyle w:val="western"/>
        <w:spacing w:before="0" w:beforeAutospacing="0" w:after="0" w:afterAutospacing="0"/>
        <w:ind w:firstLine="709"/>
        <w:jc w:val="both"/>
        <w:rPr>
          <w:bCs/>
          <w:sz w:val="28"/>
        </w:rPr>
      </w:pPr>
      <w:r w:rsidRPr="00C447D3">
        <w:rPr>
          <w:bCs/>
          <w:sz w:val="28"/>
        </w:rPr>
        <w:t>е) копию документа воинского учета (для военнообязанных и лиц, подлежащих призыву на военную службу);</w:t>
      </w:r>
    </w:p>
    <w:p w:rsidR="00C000B5" w:rsidRPr="00C447D3" w:rsidRDefault="00C000B5" w:rsidP="00C15063">
      <w:pPr>
        <w:autoSpaceDE w:val="0"/>
        <w:autoSpaceDN w:val="0"/>
        <w:adjustRightInd w:val="0"/>
        <w:ind w:firstLine="709"/>
        <w:jc w:val="both"/>
        <w:outlineLvl w:val="1"/>
        <w:rPr>
          <w:b w:val="0"/>
        </w:rPr>
      </w:pPr>
      <w:r w:rsidRPr="00C447D3">
        <w:rPr>
          <w:b w:val="0"/>
        </w:rPr>
        <w:t xml:space="preserve">ж) </w:t>
      </w:r>
      <w:r w:rsidR="00A57789" w:rsidRPr="00C447D3">
        <w:rPr>
          <w:b w:val="0"/>
        </w:rPr>
        <w:t>сведения о доходах, расходах, об имуществе и обязательствах имущественного характера (сведения о своих доходах, расходах,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детей)</w:t>
      </w:r>
      <w:r w:rsidR="00C42671" w:rsidRPr="00C447D3">
        <w:rPr>
          <w:b w:val="0"/>
        </w:rPr>
        <w:t>;</w:t>
      </w:r>
    </w:p>
    <w:p w:rsidR="00EF085D" w:rsidRPr="00C447D3" w:rsidRDefault="00C42671" w:rsidP="00C15063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C447D3">
        <w:rPr>
          <w:b w:val="0"/>
        </w:rPr>
        <w:t xml:space="preserve">з) </w:t>
      </w:r>
      <w:r w:rsidR="00A57789" w:rsidRPr="00C447D3">
        <w:rPr>
          <w:b w:val="0"/>
        </w:rPr>
        <w:t xml:space="preserve">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службы, размещал общедоступную информацию, а также данные, позволяющие его идентифицировать, по форме, утвержденной распоряжением </w:t>
      </w:r>
      <w:r w:rsidR="00A57789" w:rsidRPr="00C447D3">
        <w:rPr>
          <w:b w:val="0"/>
        </w:rPr>
        <w:lastRenderedPageBreak/>
        <w:t>Правительства Российской Федерации от 28 декабря 2016 года № 2867-р за три календарных года, предшествующих году поступления на гражданскую службу.</w:t>
      </w:r>
    </w:p>
    <w:p w:rsidR="00A57789" w:rsidRPr="00C447D3" w:rsidRDefault="00A57789" w:rsidP="00C15063">
      <w:pPr>
        <w:autoSpaceDE w:val="0"/>
        <w:autoSpaceDN w:val="0"/>
        <w:adjustRightInd w:val="0"/>
        <w:ind w:firstLine="709"/>
        <w:jc w:val="both"/>
        <w:rPr>
          <w:b w:val="0"/>
        </w:rPr>
      </w:pPr>
    </w:p>
    <w:p w:rsidR="000622E0" w:rsidRPr="00C447D3" w:rsidRDefault="000622E0" w:rsidP="00EB3D30">
      <w:pPr>
        <w:ind w:firstLine="709"/>
        <w:jc w:val="both"/>
        <w:rPr>
          <w:b w:val="0"/>
        </w:rPr>
      </w:pPr>
      <w:r w:rsidRPr="00C447D3">
        <w:rPr>
          <w:b w:val="0"/>
        </w:rPr>
        <w:t>Гражданский служащий департамента финансов и бюджетной политики области, изъявивший желание участвовать в конкурсе, подает:</w:t>
      </w:r>
    </w:p>
    <w:p w:rsidR="000622E0" w:rsidRPr="00C447D3" w:rsidRDefault="000622E0" w:rsidP="000622E0">
      <w:pPr>
        <w:pStyle w:val="a3"/>
        <w:ind w:firstLine="709"/>
        <w:rPr>
          <w:bCs/>
        </w:rPr>
      </w:pPr>
      <w:r w:rsidRPr="00C447D3">
        <w:rPr>
          <w:bCs/>
        </w:rPr>
        <w:t>-  заявление на имя заместителя Губернатора Белгородской области – начальника департамента финансов и бюджетной политики Белгородской области;</w:t>
      </w:r>
    </w:p>
    <w:p w:rsidR="00A57789" w:rsidRPr="00C447D3" w:rsidRDefault="00A57789" w:rsidP="00A57789">
      <w:pPr>
        <w:ind w:firstLine="709"/>
        <w:jc w:val="both"/>
        <w:rPr>
          <w:b w:val="0"/>
        </w:rPr>
      </w:pPr>
      <w:r w:rsidRPr="00C447D3">
        <w:rPr>
          <w:b w:val="0"/>
        </w:rPr>
        <w:t xml:space="preserve">- сведения о доходах, расходах, об имуществе и обязательствах имущественного характера (сведения о своих доходах, расходах,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</w:t>
      </w:r>
      <w:proofErr w:type="gramStart"/>
      <w:r w:rsidRPr="00C447D3">
        <w:rPr>
          <w:b w:val="0"/>
        </w:rPr>
        <w:t>детей)*</w:t>
      </w:r>
      <w:proofErr w:type="gramEnd"/>
      <w:r w:rsidRPr="00C447D3">
        <w:rPr>
          <w:b w:val="0"/>
        </w:rPr>
        <w:t>;</w:t>
      </w:r>
    </w:p>
    <w:p w:rsidR="00A57789" w:rsidRPr="00C447D3" w:rsidRDefault="00A57789" w:rsidP="00A57789">
      <w:pPr>
        <w:ind w:firstLine="709"/>
        <w:jc w:val="both"/>
        <w:rPr>
          <w:b w:val="0"/>
        </w:rPr>
      </w:pPr>
      <w:r w:rsidRPr="00C447D3">
        <w:rPr>
          <w:b w:val="0"/>
        </w:rPr>
        <w:t>- сведения об адресах сайтов и (или) страниц сайтов в информационно-телекоммуникационной сети «Интернет», на которых государственный гражданский служащий, претендующий на замещение должности государственной гражданской службы, размещал общедоступную информацию, а также данные, позволяющие его идентифицировать, по форме, утвержденной распоряжением Правительства Российской Федерации от 28 декабря 2016 года № 2867-р за календарный год, предшествующий году представления указанной информации.</w:t>
      </w:r>
    </w:p>
    <w:p w:rsidR="00A57789" w:rsidRPr="00C447D3" w:rsidRDefault="00A57789" w:rsidP="00A57789">
      <w:pPr>
        <w:ind w:firstLine="709"/>
        <w:jc w:val="both"/>
        <w:rPr>
          <w:b w:val="0"/>
        </w:rPr>
      </w:pPr>
    </w:p>
    <w:p w:rsidR="00A57789" w:rsidRPr="00C447D3" w:rsidRDefault="00EB3D30" w:rsidP="000622E0">
      <w:pPr>
        <w:spacing w:line="276" w:lineRule="auto"/>
        <w:ind w:firstLine="567"/>
        <w:jc w:val="both"/>
        <w:rPr>
          <w:b w:val="0"/>
        </w:rPr>
      </w:pPr>
      <w:r w:rsidRPr="00C447D3">
        <w:rPr>
          <w:b w:val="0"/>
        </w:rPr>
        <w:t xml:space="preserve">Государственный гражданский служащий иного государственного органа, изъявивший желание участвовать в конкурсе, представляет в </w:t>
      </w:r>
      <w:r w:rsidR="000622E0" w:rsidRPr="00C447D3">
        <w:rPr>
          <w:b w:val="0"/>
        </w:rPr>
        <w:t>д</w:t>
      </w:r>
      <w:r w:rsidR="000622E0">
        <w:rPr>
          <w:b w:val="0"/>
        </w:rPr>
        <w:t>епартамент финансов и бюджетной политики Белгородской области</w:t>
      </w:r>
      <w:r w:rsidR="00A57789" w:rsidRPr="00C447D3">
        <w:rPr>
          <w:b w:val="0"/>
        </w:rPr>
        <w:t>:</w:t>
      </w:r>
    </w:p>
    <w:p w:rsidR="000622E0" w:rsidRPr="00C447D3" w:rsidRDefault="00A57789" w:rsidP="000622E0">
      <w:pPr>
        <w:pStyle w:val="a3"/>
        <w:ind w:firstLine="709"/>
        <w:rPr>
          <w:bCs/>
        </w:rPr>
      </w:pPr>
      <w:r w:rsidRPr="00C447D3">
        <w:rPr>
          <w:bCs/>
        </w:rPr>
        <w:t>-</w:t>
      </w:r>
      <w:r w:rsidR="00EB3D30" w:rsidRPr="00C447D3">
        <w:rPr>
          <w:bCs/>
        </w:rPr>
        <w:t xml:space="preserve"> заявление на имя </w:t>
      </w:r>
      <w:r w:rsidR="000622E0" w:rsidRPr="00C447D3">
        <w:rPr>
          <w:bCs/>
        </w:rPr>
        <w:t xml:space="preserve">заместителя </w:t>
      </w:r>
      <w:r w:rsidR="00EB3D30" w:rsidRPr="00C447D3">
        <w:rPr>
          <w:bCs/>
        </w:rPr>
        <w:t>Губ</w:t>
      </w:r>
      <w:r w:rsidRPr="00C447D3">
        <w:rPr>
          <w:bCs/>
        </w:rPr>
        <w:t>ернатора Белгородской области</w:t>
      </w:r>
      <w:r w:rsidR="000622E0" w:rsidRPr="00C447D3">
        <w:rPr>
          <w:bCs/>
        </w:rPr>
        <w:t xml:space="preserve"> – начальника департамента финансов и бюджетной политики Белгородской области;</w:t>
      </w:r>
    </w:p>
    <w:p w:rsidR="00EB3D30" w:rsidRPr="00C447D3" w:rsidRDefault="00A57789" w:rsidP="00EB3D30">
      <w:pPr>
        <w:ind w:firstLine="709"/>
        <w:jc w:val="both"/>
        <w:rPr>
          <w:b w:val="0"/>
        </w:rPr>
      </w:pPr>
      <w:r w:rsidRPr="00C447D3">
        <w:rPr>
          <w:b w:val="0"/>
        </w:rPr>
        <w:t xml:space="preserve">- </w:t>
      </w:r>
      <w:r w:rsidR="00EB3D30" w:rsidRPr="00C447D3">
        <w:rPr>
          <w:b w:val="0"/>
        </w:rPr>
        <w:t xml:space="preserve">собственноручно заполненную, подписанную и заверенную кадровой службой государственного органа, в котором государственный гражданский служащий замещает должность государственной гражданской службы, </w:t>
      </w:r>
      <w:r w:rsidRPr="00C447D3">
        <w:rPr>
          <w:b w:val="0"/>
        </w:rPr>
        <w:t>анкету с приложением фотографии;</w:t>
      </w:r>
    </w:p>
    <w:p w:rsidR="00A57789" w:rsidRPr="00C447D3" w:rsidRDefault="00A57789" w:rsidP="00A57789">
      <w:pPr>
        <w:ind w:firstLine="709"/>
        <w:jc w:val="both"/>
        <w:rPr>
          <w:b w:val="0"/>
        </w:rPr>
      </w:pPr>
      <w:r w:rsidRPr="00C447D3">
        <w:rPr>
          <w:b w:val="0"/>
        </w:rPr>
        <w:t xml:space="preserve">- сведения о доходах, расходах, об имуществе и обязательствах имущественного характера (сведения о своих доходах, расходах,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</w:t>
      </w:r>
      <w:proofErr w:type="gramStart"/>
      <w:r w:rsidRPr="00C447D3">
        <w:rPr>
          <w:b w:val="0"/>
        </w:rPr>
        <w:t>детей)*</w:t>
      </w:r>
      <w:proofErr w:type="gramEnd"/>
      <w:r w:rsidRPr="00C447D3">
        <w:rPr>
          <w:b w:val="0"/>
        </w:rPr>
        <w:t xml:space="preserve">; </w:t>
      </w:r>
    </w:p>
    <w:p w:rsidR="00A57789" w:rsidRPr="00C447D3" w:rsidRDefault="00A57789" w:rsidP="00A57789">
      <w:pPr>
        <w:ind w:firstLine="709"/>
        <w:jc w:val="both"/>
        <w:rPr>
          <w:b w:val="0"/>
        </w:rPr>
      </w:pPr>
      <w:r w:rsidRPr="00C447D3">
        <w:rPr>
          <w:b w:val="0"/>
        </w:rPr>
        <w:t>- сведения об адресах сайтов и (или) страниц сайтов в информационно-телекоммуникационной сети «Интернет», на которых государственный гражданский служащий, претендующий на замещение должности государственной гражданской службы, размещал общедоступную информацию, а также данные, позволяющие его идентифицировать, по форме, утвержденной распоряжением Правительства Российской Федерации от 28 декабря 2016 года № 2867-р за календарный год, предшествующий году представления указанной информации.</w:t>
      </w:r>
    </w:p>
    <w:p w:rsidR="00A57789" w:rsidRPr="00C447D3" w:rsidRDefault="00A57789" w:rsidP="00A57789">
      <w:pPr>
        <w:ind w:firstLine="709"/>
        <w:jc w:val="both"/>
        <w:rPr>
          <w:b w:val="0"/>
        </w:rPr>
      </w:pPr>
    </w:p>
    <w:p w:rsidR="00A57789" w:rsidRPr="00C447D3" w:rsidRDefault="00A57789" w:rsidP="00A57789">
      <w:pPr>
        <w:ind w:firstLine="709"/>
        <w:jc w:val="both"/>
        <w:rPr>
          <w:b w:val="0"/>
        </w:rPr>
      </w:pPr>
      <w:r w:rsidRPr="00C447D3">
        <w:rPr>
          <w:b w:val="0"/>
        </w:rPr>
        <w:lastRenderedPageBreak/>
        <w:t>*Для государственных гражданских служащих, претендующих на замещение должности, предусмотренной перечнем должностей, по которым предоставляются сведения о доходах, расходах, об имуществе и обязательствах имущественного характера (сведения о своих доходах, расходах,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детей).</w:t>
      </w:r>
    </w:p>
    <w:p w:rsidR="00C000B5" w:rsidRPr="00C447D3" w:rsidRDefault="00C000B5" w:rsidP="00C000B5">
      <w:pPr>
        <w:pStyle w:val="ConsNormal"/>
        <w:widowControl/>
        <w:ind w:right="0"/>
        <w:jc w:val="center"/>
        <w:rPr>
          <w:rFonts w:ascii="Times New Roman" w:hAnsi="Times New Roman" w:cs="Times New Roman"/>
          <w:bCs/>
          <w:sz w:val="28"/>
        </w:rPr>
      </w:pPr>
    </w:p>
    <w:p w:rsidR="000622E0" w:rsidRPr="00C447D3" w:rsidRDefault="000622E0" w:rsidP="000622E0">
      <w:pPr>
        <w:jc w:val="center"/>
        <w:rPr>
          <w:b w:val="0"/>
        </w:rPr>
      </w:pPr>
      <w:r>
        <w:rPr>
          <w:b w:val="0"/>
        </w:rPr>
        <w:t>Квалификационные требования к образованию и стажу (опыту) работы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7"/>
        <w:gridCol w:w="5628"/>
        <w:gridCol w:w="4814"/>
      </w:tblGrid>
      <w:tr w:rsidR="000622E0" w:rsidRPr="00C447D3" w:rsidTr="00475854">
        <w:trPr>
          <w:trHeight w:val="730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E0" w:rsidRDefault="000622E0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Должность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E0" w:rsidRDefault="000622E0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Требования</w:t>
            </w:r>
          </w:p>
          <w:p w:rsidR="000622E0" w:rsidRDefault="000622E0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к образованию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E0" w:rsidRDefault="000622E0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Требования</w:t>
            </w:r>
          </w:p>
          <w:p w:rsidR="000622E0" w:rsidRDefault="000622E0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к стажу</w:t>
            </w:r>
          </w:p>
        </w:tc>
      </w:tr>
      <w:tr w:rsidR="000622E0" w:rsidRPr="00C447D3" w:rsidTr="00475854">
        <w:trPr>
          <w:trHeight w:val="1849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E0" w:rsidRPr="00293649" w:rsidRDefault="00E44984" w:rsidP="00E44984">
            <w:pPr>
              <w:spacing w:line="276" w:lineRule="auto"/>
              <w:rPr>
                <w:b w:val="0"/>
              </w:rPr>
            </w:pPr>
            <w:r w:rsidRPr="00293649">
              <w:rPr>
                <w:b w:val="0"/>
                <w:szCs w:val="28"/>
              </w:rPr>
              <w:t>консультант контрольно-ревизионного отдела управления контрольно-ревизионной и административно - хозяйственной работы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3A" w:rsidRPr="00293649" w:rsidRDefault="00E44984" w:rsidP="0085373A">
            <w:pPr>
              <w:spacing w:after="1" w:line="220" w:lineRule="atLeast"/>
              <w:jc w:val="both"/>
              <w:rPr>
                <w:b w:val="0"/>
              </w:rPr>
            </w:pPr>
            <w:r w:rsidRPr="00293649">
              <w:rPr>
                <w:b w:val="0"/>
              </w:rPr>
              <w:t xml:space="preserve">Высшее образование по направлениям подготовки «Экономика», «Государственное и муниципальное управление», квалификации (степени) «бакалавр», </w:t>
            </w:r>
            <w:r w:rsidR="0085373A" w:rsidRPr="00293649">
              <w:rPr>
                <w:b w:val="0"/>
              </w:rPr>
              <w:t xml:space="preserve">«специалист», </w:t>
            </w:r>
            <w:r w:rsidRPr="00293649">
              <w:rPr>
                <w:b w:val="0"/>
              </w:rPr>
              <w:t>«магистр»,</w:t>
            </w:r>
            <w:r w:rsidR="0085373A" w:rsidRPr="00293649">
              <w:rPr>
                <w:b w:val="0"/>
              </w:rPr>
              <w:t xml:space="preserve"> по специальностям «Экономика» или «Финансы и кредит»</w:t>
            </w:r>
          </w:p>
          <w:p w:rsidR="000622E0" w:rsidRPr="00293649" w:rsidRDefault="000622E0" w:rsidP="00475854">
            <w:pPr>
              <w:rPr>
                <w:b w:val="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E0" w:rsidRPr="00293649" w:rsidRDefault="000622E0">
            <w:pPr>
              <w:spacing w:line="276" w:lineRule="auto"/>
              <w:jc w:val="center"/>
              <w:rPr>
                <w:b w:val="0"/>
              </w:rPr>
            </w:pPr>
            <w:r w:rsidRPr="00293649">
              <w:rPr>
                <w:b w:val="0"/>
              </w:rPr>
              <w:t>Не менее одного года стажа государственной гражданской службы (государственной службы иных видов) или не менее двух лет стажа (опыта) работы по специальности</w:t>
            </w:r>
          </w:p>
        </w:tc>
      </w:tr>
      <w:tr w:rsidR="00475854" w:rsidRPr="00C447D3" w:rsidTr="00475854">
        <w:trPr>
          <w:trHeight w:val="1849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4" w:rsidRPr="00293649" w:rsidRDefault="00475854" w:rsidP="00475854">
            <w:pPr>
              <w:spacing w:line="276" w:lineRule="auto"/>
              <w:rPr>
                <w:b w:val="0"/>
              </w:rPr>
            </w:pPr>
            <w:r w:rsidRPr="00293649">
              <w:rPr>
                <w:b w:val="0"/>
                <w:szCs w:val="28"/>
              </w:rPr>
              <w:t xml:space="preserve">консультант </w:t>
            </w:r>
            <w:proofErr w:type="gramStart"/>
            <w:r w:rsidRPr="00293649">
              <w:rPr>
                <w:b w:val="0"/>
                <w:szCs w:val="28"/>
              </w:rPr>
              <w:t>отдела  государственных</w:t>
            </w:r>
            <w:proofErr w:type="gramEnd"/>
            <w:r w:rsidRPr="00293649">
              <w:rPr>
                <w:b w:val="0"/>
                <w:szCs w:val="28"/>
              </w:rPr>
              <w:t xml:space="preserve"> заимствований управления государственного долга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4" w:rsidRPr="00293649" w:rsidRDefault="0085373A" w:rsidP="007C4CF1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3649">
              <w:rPr>
                <w:b w:val="0"/>
              </w:rPr>
              <w:t>Высшее образование по направлениям подготовки «Экономика», «Государственное и муниципальное управление»,</w:t>
            </w:r>
            <w:r w:rsidR="00265A3B">
              <w:rPr>
                <w:b w:val="0"/>
              </w:rPr>
              <w:t xml:space="preserve"> </w:t>
            </w:r>
            <w:r w:rsidR="00265A3B">
              <w:rPr>
                <w:b w:val="0"/>
              </w:rPr>
              <w:t>«</w:t>
            </w:r>
            <w:proofErr w:type="gramStart"/>
            <w:r w:rsidR="00265A3B">
              <w:rPr>
                <w:b w:val="0"/>
              </w:rPr>
              <w:t xml:space="preserve">Юриспруденция» </w:t>
            </w:r>
            <w:r w:rsidRPr="00293649">
              <w:rPr>
                <w:b w:val="0"/>
              </w:rPr>
              <w:t xml:space="preserve"> квалификации</w:t>
            </w:r>
            <w:proofErr w:type="gramEnd"/>
            <w:r w:rsidRPr="00293649">
              <w:rPr>
                <w:b w:val="0"/>
              </w:rPr>
              <w:t xml:space="preserve"> (степени) «бакалавр», «специалист», «магистр», по специальностям «Экономика»</w:t>
            </w:r>
            <w:r w:rsidR="00265A3B">
              <w:rPr>
                <w:b w:val="0"/>
              </w:rPr>
              <w:t>,</w:t>
            </w:r>
            <w:r w:rsidRPr="00293649">
              <w:rPr>
                <w:b w:val="0"/>
              </w:rPr>
              <w:t xml:space="preserve"> «Финансы и кредит»</w:t>
            </w:r>
            <w:r w:rsidR="00265A3B">
              <w:rPr>
                <w:b w:val="0"/>
              </w:rPr>
              <w:t xml:space="preserve">, </w:t>
            </w:r>
            <w:r w:rsidR="00265A3B">
              <w:rPr>
                <w:b w:val="0"/>
              </w:rPr>
              <w:t>«Юриспруденция»</w:t>
            </w:r>
            <w:bookmarkStart w:id="0" w:name="_GoBack"/>
            <w:bookmarkEnd w:id="0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4" w:rsidRPr="00293649" w:rsidRDefault="00475854" w:rsidP="00475854">
            <w:pPr>
              <w:rPr>
                <w:b w:val="0"/>
              </w:rPr>
            </w:pPr>
            <w:r w:rsidRPr="00293649">
              <w:rPr>
                <w:b w:val="0"/>
              </w:rPr>
              <w:t>Не менее одного года стажа государственной гражданской службы (государственной службы иных видов) или не менее двух лет стажа (опыта) работы по специальности</w:t>
            </w:r>
          </w:p>
        </w:tc>
      </w:tr>
      <w:tr w:rsidR="00475854" w:rsidRPr="00C447D3" w:rsidTr="00475854">
        <w:trPr>
          <w:trHeight w:val="1849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4" w:rsidRPr="00293649" w:rsidRDefault="00475854" w:rsidP="00475854">
            <w:pPr>
              <w:spacing w:line="276" w:lineRule="auto"/>
              <w:rPr>
                <w:b w:val="0"/>
              </w:rPr>
            </w:pPr>
            <w:r w:rsidRPr="00293649">
              <w:rPr>
                <w:b w:val="0"/>
                <w:szCs w:val="28"/>
              </w:rPr>
              <w:t>консультант отдела государственных гарантий и обслуживания долга управления государственного долга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A" w:rsidRPr="00293649" w:rsidRDefault="00475854" w:rsidP="0085373A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3649">
              <w:rPr>
                <w:b w:val="0"/>
              </w:rPr>
              <w:t xml:space="preserve">Высшее образование по направлениям подготовки «Юриспруденция» квалификации (степени) «бакалавр», </w:t>
            </w:r>
            <w:r w:rsidR="0085373A" w:rsidRPr="00293649">
              <w:rPr>
                <w:b w:val="0"/>
              </w:rPr>
              <w:t xml:space="preserve">«специалист», </w:t>
            </w:r>
            <w:r w:rsidRPr="00293649">
              <w:rPr>
                <w:b w:val="0"/>
              </w:rPr>
              <w:t>«магистр»</w:t>
            </w:r>
            <w:r w:rsidR="0085373A" w:rsidRPr="00293649">
              <w:rPr>
                <w:b w:val="0"/>
              </w:rPr>
              <w:t xml:space="preserve"> по специальности «Юриспруденция»</w:t>
            </w:r>
          </w:p>
          <w:p w:rsidR="00475854" w:rsidRPr="00293649" w:rsidRDefault="00475854" w:rsidP="00475854">
            <w:pPr>
              <w:rPr>
                <w:b w:val="0"/>
              </w:rPr>
            </w:pPr>
            <w:r w:rsidRPr="00293649">
              <w:rPr>
                <w:b w:val="0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4" w:rsidRPr="00293649" w:rsidRDefault="00475854" w:rsidP="00475854">
            <w:pPr>
              <w:rPr>
                <w:b w:val="0"/>
              </w:rPr>
            </w:pPr>
            <w:r w:rsidRPr="00293649">
              <w:rPr>
                <w:b w:val="0"/>
              </w:rPr>
              <w:t>Не менее одного года стажа государственной гражданской службы (государственной службы иных видов) или не менее двух лет стажа (опыта) работы по специальности</w:t>
            </w:r>
          </w:p>
        </w:tc>
      </w:tr>
    </w:tbl>
    <w:p w:rsidR="000622E0" w:rsidRPr="00C447D3" w:rsidRDefault="000622E0" w:rsidP="000622E0">
      <w:pPr>
        <w:jc w:val="both"/>
        <w:rPr>
          <w:b w:val="0"/>
        </w:rPr>
      </w:pPr>
      <w:r w:rsidRPr="00C447D3">
        <w:rPr>
          <w:b w:val="0"/>
        </w:rPr>
        <w:t xml:space="preserve"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(государственной службы иных видов) или стажу (опыту) работы по специальности, направлению подготовки для замещения ведущих должностей </w:t>
      </w:r>
      <w:r w:rsidRPr="00C447D3">
        <w:rPr>
          <w:b w:val="0"/>
        </w:rPr>
        <w:lastRenderedPageBreak/>
        <w:t>государственной гражданской службы Белгородской области – не менее шести месяцев стажа государственной гражданской службы (государственной службы иных видов) или стажа (опыта) работы по специальности, направлению подготовки.</w:t>
      </w:r>
    </w:p>
    <w:p w:rsidR="000622E0" w:rsidRPr="00C447D3" w:rsidRDefault="000622E0" w:rsidP="000622E0">
      <w:pPr>
        <w:jc w:val="both"/>
        <w:rPr>
          <w:b w:val="0"/>
        </w:rPr>
      </w:pPr>
    </w:p>
    <w:p w:rsidR="000622E0" w:rsidRDefault="000622E0" w:rsidP="000622E0">
      <w:pPr>
        <w:jc w:val="center"/>
        <w:rPr>
          <w:b w:val="0"/>
        </w:rPr>
      </w:pPr>
    </w:p>
    <w:p w:rsidR="000622E0" w:rsidRDefault="000622E0" w:rsidP="000622E0">
      <w:pPr>
        <w:jc w:val="center"/>
        <w:rPr>
          <w:b w:val="0"/>
        </w:rPr>
      </w:pPr>
      <w:r>
        <w:rPr>
          <w:b w:val="0"/>
        </w:rPr>
        <w:t>КВАЛИФИКАЦИОННЫЕ ТРЕБОВАНИЯ К ЗНАНИЯМ И НАВЫКАМ</w:t>
      </w: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11796"/>
      </w:tblGrid>
      <w:tr w:rsidR="000622E0" w:rsidRPr="00C447D3" w:rsidTr="000622E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E0" w:rsidRDefault="000622E0">
            <w:pPr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Должность</w:t>
            </w:r>
          </w:p>
        </w:tc>
        <w:tc>
          <w:tcPr>
            <w:tcW w:w="1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E0" w:rsidRDefault="000622E0">
            <w:pPr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Требования к знаниям и навыкам</w:t>
            </w:r>
          </w:p>
        </w:tc>
      </w:tr>
      <w:tr w:rsidR="000622E0" w:rsidRPr="00C447D3" w:rsidTr="000622E0">
        <w:tc>
          <w:tcPr>
            <w:tcW w:w="1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E0" w:rsidRPr="00C447D3" w:rsidRDefault="000622E0">
            <w:pPr>
              <w:jc w:val="center"/>
              <w:outlineLvl w:val="0"/>
              <w:rPr>
                <w:b w:val="0"/>
              </w:rPr>
            </w:pPr>
            <w:r w:rsidRPr="00C447D3">
              <w:rPr>
                <w:b w:val="0"/>
              </w:rPr>
              <w:t>Общие требования</w:t>
            </w:r>
          </w:p>
        </w:tc>
      </w:tr>
      <w:tr w:rsidR="000622E0" w:rsidRPr="00C447D3" w:rsidTr="000622E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E0" w:rsidRDefault="000622E0">
            <w:pPr>
              <w:jc w:val="center"/>
              <w:rPr>
                <w:b w:val="0"/>
              </w:rPr>
            </w:pPr>
            <w:r>
              <w:rPr>
                <w:b w:val="0"/>
              </w:rPr>
              <w:t>Общие требования к должност</w:t>
            </w:r>
            <w:r w:rsidR="00C447D3">
              <w:rPr>
                <w:b w:val="0"/>
              </w:rPr>
              <w:t>и</w:t>
            </w:r>
          </w:p>
          <w:p w:rsidR="000622E0" w:rsidRDefault="000622E0">
            <w:pPr>
              <w:jc w:val="center"/>
              <w:rPr>
                <w:b w:val="0"/>
              </w:rPr>
            </w:pPr>
          </w:p>
        </w:tc>
        <w:tc>
          <w:tcPr>
            <w:tcW w:w="1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E0" w:rsidRPr="00C447D3" w:rsidRDefault="000622E0">
            <w:pPr>
              <w:ind w:firstLine="190"/>
              <w:jc w:val="both"/>
              <w:rPr>
                <w:b w:val="0"/>
              </w:rPr>
            </w:pPr>
            <w:r>
              <w:rPr>
                <w:b w:val="0"/>
              </w:rPr>
              <w:t>Знание:</w:t>
            </w:r>
          </w:p>
          <w:p w:rsidR="000622E0" w:rsidRDefault="000622E0">
            <w:pPr>
              <w:jc w:val="both"/>
              <w:rPr>
                <w:b w:val="0"/>
              </w:rPr>
            </w:pPr>
            <w:r w:rsidRPr="00C447D3">
              <w:rPr>
                <w:b w:val="0"/>
              </w:rPr>
              <w:t>-  Конституции Российской Федерации, Устава Белгородской области;</w:t>
            </w:r>
          </w:p>
          <w:p w:rsidR="000622E0" w:rsidRPr="00C447D3" w:rsidRDefault="000622E0">
            <w:pPr>
              <w:jc w:val="both"/>
              <w:rPr>
                <w:b w:val="0"/>
              </w:rPr>
            </w:pPr>
            <w:r w:rsidRPr="00C447D3">
              <w:rPr>
                <w:b w:val="0"/>
              </w:rPr>
              <w:t xml:space="preserve">- федеральных законов и иных нормативных правовых актов Российской Федерации, законов Белгородской области и иных нормативных правовых актов Белгородской области, соответствующих направлениям деятельности департамента финансов и бюджетной политики области и его структурных подразделений применительно к исполнению должностных обязанностей; </w:t>
            </w:r>
          </w:p>
          <w:p w:rsidR="000622E0" w:rsidRPr="00C447D3" w:rsidRDefault="000622E0">
            <w:pPr>
              <w:jc w:val="both"/>
              <w:rPr>
                <w:b w:val="0"/>
              </w:rPr>
            </w:pPr>
            <w:r w:rsidRPr="00C447D3">
              <w:rPr>
                <w:b w:val="0"/>
              </w:rPr>
              <w:t>- знание федерального и областного законодательства о государственной гражданской службе; знание основ государственного и муниципального управления; знание нормативных правовых актов, регламентирующих служебную деятельность.</w:t>
            </w:r>
          </w:p>
          <w:p w:rsidR="000622E0" w:rsidRPr="00C447D3" w:rsidRDefault="000622E0">
            <w:pPr>
              <w:jc w:val="both"/>
              <w:rPr>
                <w:b w:val="0"/>
              </w:rPr>
            </w:pPr>
            <w:r w:rsidRPr="00C447D3">
              <w:rPr>
                <w:b w:val="0"/>
              </w:rPr>
              <w:t>- знания в области информационно-коммуникационных технологий (далее - ИКТ): аппаратного и программного обеспечения, возможностей и особенностей применения современных ИКТ в органах государственной власти, государственных органах области, включая использование возможностей межведомственного документооборота, общих вопросов в области обеспечения информационной безопасности</w:t>
            </w:r>
          </w:p>
          <w:p w:rsidR="000622E0" w:rsidRPr="00C447D3" w:rsidRDefault="000622E0">
            <w:pPr>
              <w:ind w:firstLine="170"/>
              <w:jc w:val="both"/>
              <w:rPr>
                <w:b w:val="0"/>
              </w:rPr>
            </w:pPr>
            <w:r>
              <w:rPr>
                <w:b w:val="0"/>
              </w:rPr>
              <w:t>Навыки:</w:t>
            </w:r>
          </w:p>
          <w:p w:rsidR="000622E0" w:rsidRDefault="000622E0">
            <w:pPr>
              <w:ind w:firstLine="170"/>
              <w:jc w:val="both"/>
              <w:rPr>
                <w:b w:val="0"/>
              </w:rPr>
            </w:pPr>
            <w:r w:rsidRPr="00C447D3">
              <w:rPr>
                <w:b w:val="0"/>
              </w:rPr>
              <w:t>- навыки владения современными средствами, методами и технологией работы с информацией (работы с внутренними и периферийными устройствами компьютера, работы в текстовом редакторе, работы с электронными таблицами и базами данных, с информационно-телекоммуникационными сетями, в том числе сетью Интернет);</w:t>
            </w:r>
          </w:p>
          <w:p w:rsidR="000622E0" w:rsidRPr="00C447D3" w:rsidRDefault="000622E0">
            <w:pPr>
              <w:jc w:val="both"/>
              <w:rPr>
                <w:b w:val="0"/>
              </w:rPr>
            </w:pPr>
            <w:r w:rsidRPr="00C447D3">
              <w:rPr>
                <w:b w:val="0"/>
              </w:rPr>
              <w:t>- способность логически верно, аргументировано и ясно строить устную и письменную речь; грамотное написание текста на русском языке.</w:t>
            </w:r>
          </w:p>
          <w:p w:rsidR="000622E0" w:rsidRPr="00C447D3" w:rsidRDefault="000622E0">
            <w:pPr>
              <w:jc w:val="both"/>
              <w:rPr>
                <w:b w:val="0"/>
              </w:rPr>
            </w:pPr>
            <w:r w:rsidRPr="00C447D3">
              <w:rPr>
                <w:b w:val="0"/>
              </w:rPr>
              <w:t>– следование социальным стандартам и требованиям служебной этики в рабочих ситуациях;</w:t>
            </w:r>
          </w:p>
          <w:p w:rsidR="000622E0" w:rsidRPr="00C447D3" w:rsidRDefault="000622E0">
            <w:pPr>
              <w:jc w:val="both"/>
              <w:rPr>
                <w:b w:val="0"/>
              </w:rPr>
            </w:pPr>
            <w:r w:rsidRPr="00C447D3">
              <w:rPr>
                <w:b w:val="0"/>
              </w:rPr>
              <w:t>– готовность нести ответственность за собственные решения;</w:t>
            </w:r>
          </w:p>
          <w:p w:rsidR="000622E0" w:rsidRPr="00C447D3" w:rsidRDefault="000622E0">
            <w:pPr>
              <w:jc w:val="both"/>
              <w:rPr>
                <w:b w:val="0"/>
              </w:rPr>
            </w:pPr>
            <w:r w:rsidRPr="00C447D3">
              <w:rPr>
                <w:b w:val="0"/>
              </w:rPr>
              <w:lastRenderedPageBreak/>
              <w:t>– руководство в работе правовыми знаниями и убеждениями в соответствии с законодательством и установленными регламентами;</w:t>
            </w:r>
          </w:p>
          <w:p w:rsidR="000622E0" w:rsidRPr="00C447D3" w:rsidRDefault="000622E0">
            <w:pPr>
              <w:jc w:val="both"/>
              <w:rPr>
                <w:b w:val="0"/>
              </w:rPr>
            </w:pPr>
            <w:r w:rsidRPr="00C447D3">
              <w:rPr>
                <w:b w:val="0"/>
              </w:rPr>
              <w:t>– умение правильно оформлять документы, знать процедуры их согласования, утверждения, хранения и перемещения</w:t>
            </w:r>
          </w:p>
        </w:tc>
      </w:tr>
      <w:tr w:rsidR="000622E0" w:rsidRPr="00C447D3" w:rsidTr="000622E0">
        <w:tc>
          <w:tcPr>
            <w:tcW w:w="1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E0" w:rsidRPr="00C447D3" w:rsidRDefault="000622E0">
            <w:pPr>
              <w:ind w:firstLine="190"/>
              <w:jc w:val="center"/>
              <w:rPr>
                <w:b w:val="0"/>
              </w:rPr>
            </w:pPr>
            <w:r w:rsidRPr="00C447D3">
              <w:rPr>
                <w:b w:val="0"/>
              </w:rPr>
              <w:lastRenderedPageBreak/>
              <w:t>Специальные требования (категория «специалисты»)</w:t>
            </w:r>
          </w:p>
        </w:tc>
      </w:tr>
      <w:tr w:rsidR="000622E0" w:rsidRPr="00C447D3" w:rsidTr="000622E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E0" w:rsidRPr="00475854" w:rsidRDefault="00475854">
            <w:pPr>
              <w:rPr>
                <w:b w:val="0"/>
              </w:rPr>
            </w:pPr>
            <w:r w:rsidRPr="00475854">
              <w:rPr>
                <w:b w:val="0"/>
                <w:szCs w:val="28"/>
              </w:rPr>
              <w:t>консультант контрольно-ревизионного отдела управления контрольно-ревизионной и административно - хозяйственной работы</w:t>
            </w:r>
          </w:p>
        </w:tc>
        <w:tc>
          <w:tcPr>
            <w:tcW w:w="1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E0" w:rsidRDefault="000622E0">
            <w:pPr>
              <w:jc w:val="both"/>
              <w:rPr>
                <w:b w:val="0"/>
              </w:rPr>
            </w:pPr>
            <w:r w:rsidRPr="00C447D3">
              <w:rPr>
                <w:b w:val="0"/>
              </w:rPr>
              <w:t>Знание законодательства по предметной области деятельности: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>
              <w:t xml:space="preserve">- </w:t>
            </w:r>
            <w:proofErr w:type="gramStart"/>
            <w:r w:rsidRPr="00475854">
              <w:rPr>
                <w:b w:val="0"/>
              </w:rPr>
              <w:t>бюджетное  законодательство</w:t>
            </w:r>
            <w:proofErr w:type="gramEnd"/>
            <w:r w:rsidRPr="00475854">
              <w:rPr>
                <w:b w:val="0"/>
              </w:rPr>
              <w:t>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основы трудового права;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 xml:space="preserve">- законодательство в </w:t>
            </w:r>
            <w:proofErr w:type="gramStart"/>
            <w:r w:rsidRPr="00475854">
              <w:rPr>
                <w:b w:val="0"/>
              </w:rPr>
              <w:t>сфере  бухгалтерского</w:t>
            </w:r>
            <w:proofErr w:type="gramEnd"/>
            <w:r w:rsidRPr="00475854">
              <w:rPr>
                <w:b w:val="0"/>
              </w:rPr>
              <w:t xml:space="preserve"> (бюджетного ) учета;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основные положения законов об областном бюджете на текущий год и соответствующий плановый период;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основные положения нормативно-правовой базы в области регулирования бюджетных правоотношений;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 основные положения нормативно-правовой базы в области здравоохранения и социальной защиты населения;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 xml:space="preserve">- основные положения нормативно-правовой базы регламентирующей соответствующее правовое </w:t>
            </w:r>
            <w:proofErr w:type="gramStart"/>
            <w:r w:rsidRPr="00475854">
              <w:rPr>
                <w:b w:val="0"/>
              </w:rPr>
              <w:t>положение  государственных</w:t>
            </w:r>
            <w:proofErr w:type="gramEnd"/>
            <w:r w:rsidRPr="00475854">
              <w:rPr>
                <w:b w:val="0"/>
              </w:rPr>
              <w:t xml:space="preserve">  (муниципальных)   учреждений;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особенности регулирования труда лиц, замещающих государственные должности, государственных гражданских служащих области, обслуживающего и вспомогательного персонала;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основные положения нормативно-правовой базы в области образования;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основные положения нормативно-правовой базы в области культуры;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основные положения нормативно-правовой базы в области физической культуры и спорта;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 основные положения нормативно-правовой базы по контролю в финансово – бюджетной сфере;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основные положения нормативно-правовой базы в сфере закупок товаров и услуг для государственных и муниципальных нужд</w:t>
            </w:r>
          </w:p>
          <w:p w:rsidR="000622E0" w:rsidRPr="00C447D3" w:rsidRDefault="000622E0" w:rsidP="00475854">
            <w:pPr>
              <w:jc w:val="both"/>
              <w:rPr>
                <w:b w:val="0"/>
              </w:rPr>
            </w:pPr>
            <w:r w:rsidRPr="00C447D3">
              <w:rPr>
                <w:b w:val="0"/>
              </w:rPr>
              <w:t xml:space="preserve">Специальные знания и умения по предметной области деятельности: 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знание основных направлений реализации бюджетной политики в регионе;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 знание основных требований (стандартов) к порядку организации и осуществления финансового контроля;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 xml:space="preserve">- навыки осуществления финансового контроля, в </w:t>
            </w:r>
            <w:proofErr w:type="spellStart"/>
            <w:r w:rsidRPr="00475854">
              <w:rPr>
                <w:b w:val="0"/>
              </w:rPr>
              <w:t>т.ч</w:t>
            </w:r>
            <w:proofErr w:type="spellEnd"/>
            <w:r w:rsidRPr="00475854">
              <w:rPr>
                <w:b w:val="0"/>
              </w:rPr>
              <w:t>. за деятельностью областных государственных, казенных, бюджетных и автономных учреждений;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lastRenderedPageBreak/>
              <w:t xml:space="preserve">- навыки координации деятельности </w:t>
            </w:r>
            <w:proofErr w:type="spellStart"/>
            <w:r w:rsidRPr="00475854">
              <w:rPr>
                <w:b w:val="0"/>
              </w:rPr>
              <w:t>контрольно</w:t>
            </w:r>
            <w:proofErr w:type="spellEnd"/>
            <w:r w:rsidRPr="00475854">
              <w:rPr>
                <w:b w:val="0"/>
              </w:rPr>
              <w:t xml:space="preserve"> – ревизионного отдела с деятельностью других органов финансового контроля;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навык подготовки информации о результатах контрольной деятельности;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навык подготовки и направления в адрес ревизуемых организаций представления по результатам проведенного контрольного мероприятия;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 xml:space="preserve">- навыки анализа и обобщения материалов по вопросам входящим в </w:t>
            </w:r>
            <w:proofErr w:type="gramStart"/>
            <w:r w:rsidRPr="00475854">
              <w:rPr>
                <w:b w:val="0"/>
              </w:rPr>
              <w:t>компетенцию  подразделения</w:t>
            </w:r>
            <w:proofErr w:type="gramEnd"/>
            <w:r w:rsidRPr="00475854">
              <w:rPr>
                <w:b w:val="0"/>
              </w:rPr>
              <w:t>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навыки взаимодействия со служащими структурных подразделений, отраслевых департаментов и управлений области, органов местного самоуправления, федеральных органов, предприятий и организаций;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 xml:space="preserve">- знание порядка заполнения и представления справок о доходах, об имуществе и </w:t>
            </w:r>
            <w:proofErr w:type="gramStart"/>
            <w:r w:rsidRPr="00475854">
              <w:rPr>
                <w:b w:val="0"/>
              </w:rPr>
              <w:t>обязательствах имущественного характера</w:t>
            </w:r>
            <w:proofErr w:type="gramEnd"/>
            <w:r w:rsidRPr="00475854">
              <w:rPr>
                <w:b w:val="0"/>
              </w:rPr>
              <w:t xml:space="preserve"> государственных служащих области;</w:t>
            </w:r>
          </w:p>
          <w:p w:rsidR="000622E0" w:rsidRPr="00C447D3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навыки подготовки специальной аналитической, методической информации по вопросам деятельности</w:t>
            </w:r>
          </w:p>
        </w:tc>
      </w:tr>
      <w:tr w:rsidR="00475854" w:rsidRPr="00C447D3" w:rsidTr="000622E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4" w:rsidRPr="00475854" w:rsidRDefault="00475854">
            <w:pPr>
              <w:rPr>
                <w:b w:val="0"/>
              </w:rPr>
            </w:pPr>
            <w:r w:rsidRPr="00475854">
              <w:rPr>
                <w:b w:val="0"/>
                <w:szCs w:val="28"/>
              </w:rPr>
              <w:lastRenderedPageBreak/>
              <w:t xml:space="preserve">консультант </w:t>
            </w:r>
            <w:proofErr w:type="gramStart"/>
            <w:r w:rsidRPr="00475854">
              <w:rPr>
                <w:b w:val="0"/>
                <w:szCs w:val="28"/>
              </w:rPr>
              <w:t>отдела  государственных</w:t>
            </w:r>
            <w:proofErr w:type="gramEnd"/>
            <w:r w:rsidRPr="00475854">
              <w:rPr>
                <w:b w:val="0"/>
                <w:szCs w:val="28"/>
              </w:rPr>
              <w:t xml:space="preserve"> заимствований управления государственного долга</w:t>
            </w:r>
          </w:p>
        </w:tc>
        <w:tc>
          <w:tcPr>
            <w:tcW w:w="1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4" w:rsidRPr="00475854" w:rsidRDefault="00475854" w:rsidP="00475854">
            <w:pPr>
              <w:widowControl w:val="0"/>
              <w:rPr>
                <w:b w:val="0"/>
                <w:bCs w:val="0"/>
                <w:sz w:val="24"/>
                <w:u w:val="single"/>
              </w:rPr>
            </w:pPr>
            <w:r w:rsidRPr="00475854">
              <w:rPr>
                <w:b w:val="0"/>
                <w:u w:val="single"/>
              </w:rPr>
              <w:t>Знание законодательства по предметной области деятельности:</w:t>
            </w:r>
          </w:p>
          <w:p w:rsidR="00475854" w:rsidRPr="00475854" w:rsidRDefault="00475854" w:rsidP="00475854">
            <w:pPr>
              <w:keepNext/>
              <w:jc w:val="both"/>
              <w:rPr>
                <w:b w:val="0"/>
              </w:rPr>
            </w:pPr>
            <w:r w:rsidRPr="00475854">
              <w:rPr>
                <w:b w:val="0"/>
              </w:rPr>
              <w:t>- бюджетное законодательство в части положений касающихся государственного (муниципального) долга;</w:t>
            </w:r>
          </w:p>
          <w:p w:rsidR="00475854" w:rsidRPr="00475854" w:rsidRDefault="00475854" w:rsidP="00475854">
            <w:pPr>
              <w:keepNext/>
              <w:jc w:val="both"/>
              <w:rPr>
                <w:b w:val="0"/>
                <w:bCs w:val="0"/>
                <w:sz w:val="24"/>
              </w:rPr>
            </w:pPr>
            <w:r w:rsidRPr="00475854">
              <w:rPr>
                <w:b w:val="0"/>
              </w:rPr>
              <w:t>бюджете на текущий год и соответствующий плановый период;</w:t>
            </w:r>
          </w:p>
          <w:p w:rsidR="00475854" w:rsidRPr="00475854" w:rsidRDefault="00475854" w:rsidP="00475854">
            <w:pPr>
              <w:keepNext/>
              <w:jc w:val="both"/>
              <w:rPr>
                <w:b w:val="0"/>
              </w:rPr>
            </w:pPr>
            <w:r w:rsidRPr="00475854">
              <w:rPr>
                <w:b w:val="0"/>
              </w:rPr>
              <w:t xml:space="preserve">- основы </w:t>
            </w:r>
            <w:proofErr w:type="gramStart"/>
            <w:r w:rsidRPr="00475854">
              <w:rPr>
                <w:b w:val="0"/>
              </w:rPr>
              <w:t>законодательства</w:t>
            </w:r>
            <w:proofErr w:type="gramEnd"/>
            <w:r w:rsidRPr="00475854">
              <w:rPr>
                <w:b w:val="0"/>
              </w:rPr>
              <w:t xml:space="preserve"> регулирующего эмиссию и обращение государственных ценных бумаг;</w:t>
            </w:r>
          </w:p>
          <w:p w:rsidR="00475854" w:rsidRPr="00475854" w:rsidRDefault="00475854" w:rsidP="00475854">
            <w:pPr>
              <w:widowControl w:val="0"/>
              <w:rPr>
                <w:b w:val="0"/>
              </w:rPr>
            </w:pPr>
            <w:r w:rsidRPr="00475854">
              <w:rPr>
                <w:b w:val="0"/>
              </w:rPr>
              <w:t>- основы законодательства Белгородской области регулирующего предоставление государственных гарантий.</w:t>
            </w:r>
          </w:p>
          <w:p w:rsidR="00475854" w:rsidRPr="00475854" w:rsidRDefault="00475854" w:rsidP="00475854">
            <w:pPr>
              <w:widowControl w:val="0"/>
              <w:rPr>
                <w:b w:val="0"/>
                <w:bCs w:val="0"/>
                <w:sz w:val="24"/>
                <w:u w:val="single"/>
              </w:rPr>
            </w:pPr>
            <w:r w:rsidRPr="00475854">
              <w:rPr>
                <w:b w:val="0"/>
                <w:u w:val="single"/>
              </w:rPr>
              <w:t xml:space="preserve"> Специальные знания и умения по предметной области деятельности: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навыки подготовки специальной аналитической, методической информации по вопросам деятельности;</w:t>
            </w:r>
          </w:p>
          <w:p w:rsidR="00475854" w:rsidRPr="00475854" w:rsidRDefault="00475854" w:rsidP="00475854">
            <w:pPr>
              <w:widowControl w:val="0"/>
              <w:rPr>
                <w:rFonts w:eastAsia="Gulim"/>
                <w:b w:val="0"/>
              </w:rPr>
            </w:pPr>
            <w:r w:rsidRPr="00475854">
              <w:rPr>
                <w:b w:val="0"/>
              </w:rPr>
              <w:t>- навыки разработки и составления проектов нормативно-</w:t>
            </w:r>
            <w:proofErr w:type="gramStart"/>
            <w:r w:rsidRPr="00475854">
              <w:rPr>
                <w:b w:val="0"/>
              </w:rPr>
              <w:t>правовых  актов</w:t>
            </w:r>
            <w:proofErr w:type="gramEnd"/>
            <w:r w:rsidRPr="00475854">
              <w:rPr>
                <w:b w:val="0"/>
              </w:rPr>
              <w:t>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знания порядка процедур по формированию источников финансирования дефицита бюджета;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 навыки по подготовке договоров и соглашений, в том числе кредитных;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знания и навыки по предоставлению государственных гарантий Белгородской области;</w:t>
            </w:r>
          </w:p>
          <w:p w:rsidR="00475854" w:rsidRPr="00475854" w:rsidRDefault="00475854" w:rsidP="00475854">
            <w:pPr>
              <w:widowControl w:val="0"/>
              <w:rPr>
                <w:rFonts w:eastAsia="Gulim"/>
                <w:b w:val="0"/>
              </w:rPr>
            </w:pPr>
            <w:r w:rsidRPr="00475854">
              <w:rPr>
                <w:b w:val="0"/>
              </w:rPr>
              <w:t>- знания и навыки по осуществлению процедур обслуживания и погашения долговых обязательств Белгородской области;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знания в области ведения долговой книги;</w:t>
            </w:r>
          </w:p>
          <w:p w:rsidR="00475854" w:rsidRPr="00C447D3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lastRenderedPageBreak/>
              <w:t>- навыки экспертизы нормативно-правовых актов.</w:t>
            </w:r>
          </w:p>
        </w:tc>
      </w:tr>
      <w:tr w:rsidR="00475854" w:rsidRPr="00C447D3" w:rsidTr="000622E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4" w:rsidRPr="00475854" w:rsidRDefault="00475854">
            <w:pPr>
              <w:rPr>
                <w:b w:val="0"/>
              </w:rPr>
            </w:pPr>
            <w:r w:rsidRPr="00475854">
              <w:rPr>
                <w:b w:val="0"/>
                <w:szCs w:val="28"/>
              </w:rPr>
              <w:lastRenderedPageBreak/>
              <w:t>консультант отдела государственных гарантий и обслуживания долга управления государственного долга</w:t>
            </w:r>
          </w:p>
        </w:tc>
        <w:tc>
          <w:tcPr>
            <w:tcW w:w="1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 xml:space="preserve">Знание законодательства по предметной области деятельности: 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 xml:space="preserve">-  </w:t>
            </w:r>
            <w:proofErr w:type="gramStart"/>
            <w:r w:rsidRPr="00475854">
              <w:rPr>
                <w:b w:val="0"/>
              </w:rPr>
              <w:t>бюджетное  законодательство</w:t>
            </w:r>
            <w:proofErr w:type="gramEnd"/>
            <w:r w:rsidRPr="00475854">
              <w:rPr>
                <w:b w:val="0"/>
              </w:rPr>
              <w:t>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налоговое законодательство;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основы административного права;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основы трудового права;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основы уголовного права;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основы гражданского права;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законодательство о защите персональных данных;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 xml:space="preserve">- </w:t>
            </w:r>
            <w:proofErr w:type="gramStart"/>
            <w:r w:rsidRPr="00475854">
              <w:rPr>
                <w:b w:val="0"/>
              </w:rPr>
              <w:t>законодательство  в</w:t>
            </w:r>
            <w:proofErr w:type="gramEnd"/>
            <w:r w:rsidRPr="00475854">
              <w:rPr>
                <w:b w:val="0"/>
              </w:rPr>
              <w:t xml:space="preserve"> сфере социальной защиты населения;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 xml:space="preserve">- основные положения нормативно-правовой базы регламентирующей соответствующее правовое </w:t>
            </w:r>
            <w:proofErr w:type="gramStart"/>
            <w:r w:rsidRPr="00475854">
              <w:rPr>
                <w:b w:val="0"/>
              </w:rPr>
              <w:t>положение  государственных</w:t>
            </w:r>
            <w:proofErr w:type="gramEnd"/>
            <w:r w:rsidRPr="00475854">
              <w:rPr>
                <w:b w:val="0"/>
              </w:rPr>
              <w:t xml:space="preserve">  (муниципальных)   учреждений;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особенности регулирования труда лиц, замещающих государственные должности, государственных гражданских служащих области, обслуживающего и вспомогательного персонала;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основные положения нормативно-правовой базы в сфере закупок товаров и услуг для государственных и муниципальных нужд;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законодательство о порядке работы с обращениями и жалобами граждан.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Специальные знания и умения по предметной области деятельности: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навыки подготовки специальной аналитической информации по вопросам деятельности;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 знание основных направлений реализации бюджетной политики в регионе;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навыки по подготовке договоров и соглашений, в том числе кредитных;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знания и навыки по подготовке дополнительных соглашений к государственным контрактам;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навык представительства в судебных органах;</w:t>
            </w:r>
          </w:p>
          <w:p w:rsidR="00475854" w:rsidRPr="00475854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>- знания и навыки ведения работы по соблюдению законности и защите правовых интересов в деятельности департамента;</w:t>
            </w:r>
          </w:p>
          <w:p w:rsidR="00475854" w:rsidRPr="00C447D3" w:rsidRDefault="00475854" w:rsidP="00475854">
            <w:pPr>
              <w:jc w:val="both"/>
              <w:rPr>
                <w:b w:val="0"/>
              </w:rPr>
            </w:pPr>
            <w:r w:rsidRPr="00475854">
              <w:rPr>
                <w:b w:val="0"/>
              </w:rPr>
              <w:t xml:space="preserve">- навык юридического </w:t>
            </w:r>
            <w:proofErr w:type="gramStart"/>
            <w:r w:rsidRPr="00475854">
              <w:rPr>
                <w:b w:val="0"/>
              </w:rPr>
              <w:t>сопровождения  подготовки</w:t>
            </w:r>
            <w:proofErr w:type="gramEnd"/>
            <w:r w:rsidRPr="00475854">
              <w:rPr>
                <w:b w:val="0"/>
              </w:rPr>
              <w:t xml:space="preserve"> и проведения экспертиз проектов приказов, договоров, соглашений, заключаемых департаментом с хозяйствующими субъектами</w:t>
            </w:r>
          </w:p>
        </w:tc>
      </w:tr>
    </w:tbl>
    <w:p w:rsidR="00C447D3" w:rsidRPr="00C447D3" w:rsidRDefault="00FF7298" w:rsidP="00C447D3">
      <w:pPr>
        <w:ind w:firstLine="709"/>
        <w:jc w:val="both"/>
        <w:rPr>
          <w:b w:val="0"/>
        </w:rPr>
      </w:pPr>
      <w:r w:rsidRPr="00C447D3">
        <w:rPr>
          <w:b w:val="0"/>
        </w:rPr>
        <w:t>С положени</w:t>
      </w:r>
      <w:r w:rsidR="000C30F3" w:rsidRPr="00C447D3">
        <w:rPr>
          <w:b w:val="0"/>
        </w:rPr>
        <w:t>ями</w:t>
      </w:r>
      <w:r w:rsidRPr="00C447D3">
        <w:rPr>
          <w:b w:val="0"/>
        </w:rPr>
        <w:t xml:space="preserve"> о структурн</w:t>
      </w:r>
      <w:r w:rsidR="00475854">
        <w:rPr>
          <w:b w:val="0"/>
        </w:rPr>
        <w:t>ых</w:t>
      </w:r>
      <w:r w:rsidRPr="00C447D3">
        <w:rPr>
          <w:b w:val="0"/>
        </w:rPr>
        <w:t xml:space="preserve"> подразделени</w:t>
      </w:r>
      <w:r w:rsidR="00475854">
        <w:rPr>
          <w:b w:val="0"/>
        </w:rPr>
        <w:t>ях</w:t>
      </w:r>
      <w:r w:rsidRPr="00C447D3">
        <w:rPr>
          <w:b w:val="0"/>
        </w:rPr>
        <w:t>, в котор</w:t>
      </w:r>
      <w:r w:rsidR="000C30F3" w:rsidRPr="00C447D3">
        <w:rPr>
          <w:b w:val="0"/>
        </w:rPr>
        <w:t>ы</w:t>
      </w:r>
      <w:r w:rsidR="00475854">
        <w:rPr>
          <w:b w:val="0"/>
        </w:rPr>
        <w:t xml:space="preserve">е </w:t>
      </w:r>
      <w:r w:rsidRPr="00C447D3">
        <w:rPr>
          <w:b w:val="0"/>
        </w:rPr>
        <w:t>проводится конкурс, и с должностным</w:t>
      </w:r>
      <w:r w:rsidR="00475854">
        <w:rPr>
          <w:b w:val="0"/>
        </w:rPr>
        <w:t>и</w:t>
      </w:r>
      <w:r w:rsidRPr="00C447D3">
        <w:rPr>
          <w:b w:val="0"/>
        </w:rPr>
        <w:t xml:space="preserve"> регламент</w:t>
      </w:r>
      <w:r w:rsidR="00475854">
        <w:rPr>
          <w:b w:val="0"/>
        </w:rPr>
        <w:t>а</w:t>
      </w:r>
      <w:r w:rsidR="00C447D3" w:rsidRPr="00C447D3">
        <w:rPr>
          <w:b w:val="0"/>
        </w:rPr>
        <w:t>м</w:t>
      </w:r>
      <w:r w:rsidR="00475854">
        <w:rPr>
          <w:b w:val="0"/>
        </w:rPr>
        <w:t>и</w:t>
      </w:r>
      <w:r w:rsidR="00C447D3" w:rsidRPr="00C447D3">
        <w:rPr>
          <w:b w:val="0"/>
        </w:rPr>
        <w:t xml:space="preserve"> вышеуказанн</w:t>
      </w:r>
      <w:r w:rsidR="00475854">
        <w:rPr>
          <w:b w:val="0"/>
        </w:rPr>
        <w:t>ых</w:t>
      </w:r>
      <w:r w:rsidRPr="00C447D3">
        <w:rPr>
          <w:b w:val="0"/>
        </w:rPr>
        <w:t xml:space="preserve"> должност</w:t>
      </w:r>
      <w:r w:rsidR="00475854">
        <w:rPr>
          <w:b w:val="0"/>
        </w:rPr>
        <w:t>ей</w:t>
      </w:r>
      <w:r w:rsidRPr="00C447D3">
        <w:rPr>
          <w:b w:val="0"/>
        </w:rPr>
        <w:t xml:space="preserve"> государственной гражданской службы области можно ознакомиться в</w:t>
      </w:r>
      <w:r w:rsidR="00C447D3" w:rsidRPr="00C447D3">
        <w:rPr>
          <w:b w:val="0"/>
        </w:rPr>
        <w:t xml:space="preserve"> отделе кадров и функционального обеспечения управления контрольно-ревизионной, административно - хозяйственной работы </w:t>
      </w:r>
      <w:r w:rsidR="00C447D3" w:rsidRPr="00C447D3">
        <w:rPr>
          <w:b w:val="0"/>
        </w:rPr>
        <w:lastRenderedPageBreak/>
        <w:t>департамента финансов и бюджетной политики Белгородской области (по адресу: 308000, г. Белгород, проспект Славы 72, кабинет № 310 с 09.00 до 18.00 ч. ежедневно, кроме субботы и воскресенья, перерыв на обед с 13.00 до 14.00 ч.).</w:t>
      </w:r>
    </w:p>
    <w:p w:rsidR="00C447D3" w:rsidRPr="00C447D3" w:rsidRDefault="00C447D3" w:rsidP="00C447D3">
      <w:pPr>
        <w:jc w:val="both"/>
        <w:rPr>
          <w:b w:val="0"/>
        </w:rPr>
      </w:pPr>
      <w:r w:rsidRPr="00C447D3">
        <w:rPr>
          <w:b w:val="0"/>
        </w:rPr>
        <w:tab/>
        <w:t xml:space="preserve">Прием заявлений и прилагаемых документов на конкурс начинается с </w:t>
      </w:r>
      <w:r w:rsidR="00475854">
        <w:rPr>
          <w:b w:val="0"/>
        </w:rPr>
        <w:t>22 сентября</w:t>
      </w:r>
      <w:r w:rsidRPr="00C447D3">
        <w:rPr>
          <w:b w:val="0"/>
        </w:rPr>
        <w:t xml:space="preserve"> 2017 года (со дня размещения информационного сообщения на сайте департамента финансов и бюджетной политики Белгородской области http://beldepfin.ru, а также на официальном сайте Губернатора и Правительства Белгородской области </w:t>
      </w:r>
      <w:hyperlink r:id="rId7" w:history="1">
        <w:r w:rsidRPr="00C447D3">
          <w:rPr>
            <w:b w:val="0"/>
          </w:rPr>
          <w:t>http://www.belregion.ru</w:t>
        </w:r>
      </w:hyperlink>
      <w:r w:rsidRPr="00C447D3">
        <w:rPr>
          <w:b w:val="0"/>
        </w:rPr>
        <w:t xml:space="preserve">) и заканчивается </w:t>
      </w:r>
      <w:r w:rsidR="00475854">
        <w:rPr>
          <w:b w:val="0"/>
        </w:rPr>
        <w:t>1</w:t>
      </w:r>
      <w:r w:rsidRPr="00C447D3">
        <w:rPr>
          <w:b w:val="0"/>
        </w:rPr>
        <w:t>2</w:t>
      </w:r>
      <w:r w:rsidR="00475854">
        <w:rPr>
          <w:b w:val="0"/>
        </w:rPr>
        <w:t xml:space="preserve"> октября</w:t>
      </w:r>
      <w:r w:rsidRPr="00C447D3">
        <w:rPr>
          <w:b w:val="0"/>
        </w:rPr>
        <w:t xml:space="preserve"> 2017 года (через 21 день со дня размещения объявления).</w:t>
      </w:r>
    </w:p>
    <w:p w:rsidR="00C447D3" w:rsidRPr="00C447D3" w:rsidRDefault="00C447D3" w:rsidP="00C447D3">
      <w:pPr>
        <w:jc w:val="both"/>
        <w:rPr>
          <w:b w:val="0"/>
        </w:rPr>
      </w:pPr>
      <w:r w:rsidRPr="00C447D3">
        <w:rPr>
          <w:b w:val="0"/>
        </w:rPr>
        <w:t xml:space="preserve">          Все конкурсные документы доставляются лично в рабочие дни с 09.00 до 18.00 ч. ежедневно, кроме субботы и воскресенья, перерыв на обед с 13.00 до 14.00 ч.), либо почтой (заказным письмом с уведомлением) по адресу: 308000, г. Белгород, проспект Славы 72, кабинет № 310.</w:t>
      </w:r>
    </w:p>
    <w:p w:rsidR="00C447D3" w:rsidRPr="00C447D3" w:rsidRDefault="00C447D3" w:rsidP="00C447D3">
      <w:pPr>
        <w:jc w:val="both"/>
        <w:rPr>
          <w:b w:val="0"/>
        </w:rPr>
      </w:pPr>
      <w:r w:rsidRPr="00C447D3">
        <w:rPr>
          <w:b w:val="0"/>
        </w:rPr>
        <w:tab/>
        <w:t>При направлении документов почтой датой их приема будет считаться дата получения заказного письма департаментом финансов и бюджетной политики Белгородской области.</w:t>
      </w:r>
    </w:p>
    <w:p w:rsidR="00C447D3" w:rsidRPr="00C447D3" w:rsidRDefault="00C447D3" w:rsidP="00C447D3">
      <w:pPr>
        <w:jc w:val="both"/>
        <w:rPr>
          <w:b w:val="0"/>
        </w:rPr>
      </w:pPr>
      <w:r w:rsidRPr="00C447D3">
        <w:rPr>
          <w:b w:val="0"/>
        </w:rPr>
        <w:t xml:space="preserve">          Заседание комиссии по проведению конкурса для определения победителей конкурса состоится в двухмесячный срок после окончания приема конкурсных документов.</w:t>
      </w:r>
    </w:p>
    <w:p w:rsidR="00C447D3" w:rsidRPr="00C447D3" w:rsidRDefault="00C447D3" w:rsidP="00C447D3">
      <w:pPr>
        <w:jc w:val="both"/>
        <w:rPr>
          <w:b w:val="0"/>
        </w:rPr>
      </w:pPr>
      <w:r w:rsidRPr="00C447D3">
        <w:rPr>
          <w:b w:val="0"/>
        </w:rPr>
        <w:tab/>
        <w:t xml:space="preserve">Условия прохождения государственной гражданской службы </w:t>
      </w:r>
      <w:smartTag w:uri="urn:schemas-microsoft-com:office:smarttags" w:element="PersonName">
        <w:r w:rsidRPr="00C447D3">
          <w:rPr>
            <w:b w:val="0"/>
          </w:rPr>
          <w:t>Белгород</w:t>
        </w:r>
      </w:smartTag>
      <w:r w:rsidRPr="00C447D3">
        <w:rPr>
          <w:b w:val="0"/>
        </w:rPr>
        <w:t xml:space="preserve">ской области, денежное содержание, гарантии и ограничения по должности государственной гражданской службы </w:t>
      </w:r>
      <w:smartTag w:uri="urn:schemas-microsoft-com:office:smarttags" w:element="PersonName">
        <w:r w:rsidRPr="00C447D3">
          <w:rPr>
            <w:b w:val="0"/>
          </w:rPr>
          <w:t>Белгород</w:t>
        </w:r>
      </w:smartTag>
      <w:r w:rsidRPr="00C447D3">
        <w:rPr>
          <w:b w:val="0"/>
        </w:rPr>
        <w:t>ской области определяются федеральным и областным законодательством о государственной гражданской службе.</w:t>
      </w:r>
    </w:p>
    <w:p w:rsidR="00C447D3" w:rsidRPr="00C447D3" w:rsidRDefault="00C447D3" w:rsidP="00C447D3">
      <w:pPr>
        <w:jc w:val="both"/>
        <w:rPr>
          <w:b w:val="0"/>
        </w:rPr>
      </w:pPr>
      <w:r w:rsidRPr="00C447D3">
        <w:rPr>
          <w:b w:val="0"/>
        </w:rPr>
        <w:tab/>
      </w:r>
      <w:r w:rsidRPr="00C447D3">
        <w:rPr>
          <w:b w:val="0"/>
        </w:rPr>
        <w:tab/>
        <w:t>Телефон для справок: (4722) 32-36-88.</w:t>
      </w:r>
    </w:p>
    <w:sectPr w:rsidR="00C447D3" w:rsidRPr="00C447D3" w:rsidSect="00475854">
      <w:headerReference w:type="even" r:id="rId8"/>
      <w:headerReference w:type="default" r:id="rId9"/>
      <w:pgSz w:w="16838" w:h="11906" w:orient="landscape" w:code="9"/>
      <w:pgMar w:top="567" w:right="822" w:bottom="3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027" w:rsidRDefault="00987027" w:rsidP="005630D3">
      <w:r>
        <w:separator/>
      </w:r>
    </w:p>
  </w:endnote>
  <w:endnote w:type="continuationSeparator" w:id="0">
    <w:p w:rsidR="00987027" w:rsidRDefault="00987027" w:rsidP="0056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027" w:rsidRDefault="00987027" w:rsidP="005630D3">
      <w:r>
        <w:separator/>
      </w:r>
    </w:p>
  </w:footnote>
  <w:footnote w:type="continuationSeparator" w:id="0">
    <w:p w:rsidR="00987027" w:rsidRDefault="00987027" w:rsidP="00563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07A" w:rsidRDefault="005630D3" w:rsidP="00801CC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4612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6607A" w:rsidRDefault="0098702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07A" w:rsidRPr="0015680D" w:rsidRDefault="005630D3" w:rsidP="00801CC9">
    <w:pPr>
      <w:pStyle w:val="a6"/>
      <w:framePr w:wrap="around" w:vAnchor="text" w:hAnchor="margin" w:xAlign="center" w:y="1"/>
      <w:rPr>
        <w:rStyle w:val="a8"/>
        <w:b w:val="0"/>
      </w:rPr>
    </w:pPr>
    <w:r w:rsidRPr="0015680D">
      <w:rPr>
        <w:rStyle w:val="a8"/>
        <w:b w:val="0"/>
      </w:rPr>
      <w:fldChar w:fldCharType="begin"/>
    </w:r>
    <w:r w:rsidR="00746120" w:rsidRPr="0015680D">
      <w:rPr>
        <w:rStyle w:val="a8"/>
        <w:b w:val="0"/>
      </w:rPr>
      <w:instrText xml:space="preserve">PAGE  </w:instrText>
    </w:r>
    <w:r w:rsidRPr="0015680D">
      <w:rPr>
        <w:rStyle w:val="a8"/>
        <w:b w:val="0"/>
      </w:rPr>
      <w:fldChar w:fldCharType="separate"/>
    </w:r>
    <w:r w:rsidR="00EE279B">
      <w:rPr>
        <w:rStyle w:val="a8"/>
        <w:b w:val="0"/>
        <w:noProof/>
      </w:rPr>
      <w:t>8</w:t>
    </w:r>
    <w:r w:rsidRPr="0015680D">
      <w:rPr>
        <w:rStyle w:val="a8"/>
        <w:b w:val="0"/>
      </w:rPr>
      <w:fldChar w:fldCharType="end"/>
    </w:r>
  </w:p>
  <w:p w:rsidR="0096607A" w:rsidRPr="0015680D" w:rsidRDefault="00987027">
    <w:pPr>
      <w:pStyle w:val="a6"/>
      <w:rPr>
        <w:b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B5"/>
    <w:rsid w:val="00016471"/>
    <w:rsid w:val="00043463"/>
    <w:rsid w:val="00052601"/>
    <w:rsid w:val="00054B18"/>
    <w:rsid w:val="000622E0"/>
    <w:rsid w:val="00065E12"/>
    <w:rsid w:val="000C30F3"/>
    <w:rsid w:val="000F210B"/>
    <w:rsid w:val="001277D5"/>
    <w:rsid w:val="00265A3B"/>
    <w:rsid w:val="00290B42"/>
    <w:rsid w:val="00293649"/>
    <w:rsid w:val="00342DF8"/>
    <w:rsid w:val="00390783"/>
    <w:rsid w:val="003A4BD7"/>
    <w:rsid w:val="003D584A"/>
    <w:rsid w:val="003E1585"/>
    <w:rsid w:val="00475854"/>
    <w:rsid w:val="004D3DAF"/>
    <w:rsid w:val="004D507D"/>
    <w:rsid w:val="004E514C"/>
    <w:rsid w:val="00546E1F"/>
    <w:rsid w:val="005630D3"/>
    <w:rsid w:val="00564D92"/>
    <w:rsid w:val="00626E88"/>
    <w:rsid w:val="00677D2A"/>
    <w:rsid w:val="00714D65"/>
    <w:rsid w:val="00746120"/>
    <w:rsid w:val="00746E91"/>
    <w:rsid w:val="007C4CF1"/>
    <w:rsid w:val="00822768"/>
    <w:rsid w:val="0085373A"/>
    <w:rsid w:val="00855921"/>
    <w:rsid w:val="00862248"/>
    <w:rsid w:val="00930DB1"/>
    <w:rsid w:val="00957D3D"/>
    <w:rsid w:val="0096166E"/>
    <w:rsid w:val="00987027"/>
    <w:rsid w:val="00987BA4"/>
    <w:rsid w:val="009B61D0"/>
    <w:rsid w:val="009E30B2"/>
    <w:rsid w:val="009E320E"/>
    <w:rsid w:val="00A2525C"/>
    <w:rsid w:val="00A57789"/>
    <w:rsid w:val="00A70EF7"/>
    <w:rsid w:val="00A758C0"/>
    <w:rsid w:val="00A90F95"/>
    <w:rsid w:val="00B11141"/>
    <w:rsid w:val="00B25194"/>
    <w:rsid w:val="00B85843"/>
    <w:rsid w:val="00BC4E8F"/>
    <w:rsid w:val="00C000B5"/>
    <w:rsid w:val="00C15063"/>
    <w:rsid w:val="00C42671"/>
    <w:rsid w:val="00C447D3"/>
    <w:rsid w:val="00C4493A"/>
    <w:rsid w:val="00C47099"/>
    <w:rsid w:val="00C91683"/>
    <w:rsid w:val="00CB5CFE"/>
    <w:rsid w:val="00CB7194"/>
    <w:rsid w:val="00CE7ECE"/>
    <w:rsid w:val="00D926F4"/>
    <w:rsid w:val="00DF61D2"/>
    <w:rsid w:val="00E14B8B"/>
    <w:rsid w:val="00E44984"/>
    <w:rsid w:val="00E4726E"/>
    <w:rsid w:val="00E51399"/>
    <w:rsid w:val="00E677BE"/>
    <w:rsid w:val="00E8274A"/>
    <w:rsid w:val="00EB3D30"/>
    <w:rsid w:val="00EE279B"/>
    <w:rsid w:val="00EF085D"/>
    <w:rsid w:val="00F77F59"/>
    <w:rsid w:val="00F9039F"/>
    <w:rsid w:val="00FE368B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A9397AE-C1F6-4F39-BA7C-348FD802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73A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00B5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00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000B5"/>
    <w:pPr>
      <w:ind w:firstLine="525"/>
      <w:jc w:val="both"/>
    </w:pPr>
    <w:rPr>
      <w:b w:val="0"/>
      <w:bCs w:val="0"/>
    </w:rPr>
  </w:style>
  <w:style w:type="character" w:customStyle="1" w:styleId="a4">
    <w:name w:val="Основной текст с отступом Знак"/>
    <w:basedOn w:val="a0"/>
    <w:link w:val="a3"/>
    <w:rsid w:val="00C000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000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C000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000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rsid w:val="00C000B5"/>
    <w:rPr>
      <w:color w:val="0000FF"/>
      <w:u w:val="single"/>
    </w:rPr>
  </w:style>
  <w:style w:type="paragraph" w:styleId="a6">
    <w:name w:val="header"/>
    <w:basedOn w:val="a"/>
    <w:link w:val="a7"/>
    <w:rsid w:val="00C000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00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page number"/>
    <w:basedOn w:val="a0"/>
    <w:rsid w:val="00C000B5"/>
  </w:style>
  <w:style w:type="paragraph" w:customStyle="1" w:styleId="ConsPlusNonformat">
    <w:name w:val="ConsPlusNonformat"/>
    <w:uiPriority w:val="99"/>
    <w:rsid w:val="00C000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C000B5"/>
    <w:pPr>
      <w:spacing w:before="100" w:beforeAutospacing="1" w:after="100" w:afterAutospacing="1"/>
    </w:pPr>
    <w:rPr>
      <w:b w:val="0"/>
      <w:bCs w:val="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E32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20E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ConsPlusNormal">
    <w:name w:val="ConsPlusNormal"/>
    <w:rsid w:val="00A57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elregio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6619;fld=134;dst=10027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2566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mazikina</dc:creator>
  <cp:lastModifiedBy>Панина Светлана Викторовна</cp:lastModifiedBy>
  <cp:revision>4</cp:revision>
  <cp:lastPrinted>2017-09-21T06:45:00Z</cp:lastPrinted>
  <dcterms:created xsi:type="dcterms:W3CDTF">2017-09-20T12:40:00Z</dcterms:created>
  <dcterms:modified xsi:type="dcterms:W3CDTF">2017-09-21T07:16:00Z</dcterms:modified>
</cp:coreProperties>
</file>