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34" w:rsidRDefault="00931934" w:rsidP="00931934">
      <w:pPr>
        <w:spacing w:after="0" w:line="36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934" w:rsidRPr="008338FC" w:rsidRDefault="00931934" w:rsidP="00931934">
      <w:pPr>
        <w:spacing w:after="0" w:line="36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2B6324" wp14:editId="448730F9">
            <wp:simplePos x="0" y="0"/>
            <wp:positionH relativeFrom="column">
              <wp:posOffset>2796540</wp:posOffset>
            </wp:positionH>
            <wp:positionV relativeFrom="paragraph">
              <wp:posOffset>-85090</wp:posOffset>
            </wp:positionV>
            <wp:extent cx="438150" cy="542925"/>
            <wp:effectExtent l="0" t="0" r="0" b="9525"/>
            <wp:wrapSquare wrapText="left"/>
            <wp:docPr id="1" name="Рисунок 1" descr="cid:image001.gif@01C6FF29.AAA5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C6FF29.AAA5C3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934" w:rsidRPr="008338FC" w:rsidRDefault="00931934" w:rsidP="00931934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934" w:rsidRPr="008338FC" w:rsidRDefault="00931934" w:rsidP="00931934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В Е С Т К А</w:t>
      </w:r>
    </w:p>
    <w:p w:rsidR="00931934" w:rsidRPr="008338FC" w:rsidRDefault="00931934" w:rsidP="0093193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А С Е Д А Н И Я   </w:t>
      </w:r>
    </w:p>
    <w:p w:rsidR="00931934" w:rsidRPr="008338FC" w:rsidRDefault="00931934" w:rsidP="0093193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ОБЩЕСТВЕННОГО СОВЕТА ПРИ ДЕПАРТАМЕНТЕ ФИНАНСОВ И БЮДЖЕТНОЙ ПОЛИТИКИ БЕЛГОРОДСКОЙ ОБЛАСТИ</w:t>
      </w:r>
    </w:p>
    <w:p w:rsidR="00931934" w:rsidRPr="008338FC" w:rsidRDefault="00931934" w:rsidP="0093193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934" w:rsidRPr="008338FC" w:rsidRDefault="00931934" w:rsidP="0093193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 декабря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2017 года</w:t>
      </w:r>
    </w:p>
    <w:p w:rsidR="00931934" w:rsidRPr="008338FC" w:rsidRDefault="00931934" w:rsidP="0093193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31934" w:rsidRPr="008338FC" w:rsidRDefault="00931934" w:rsidP="00931934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1934" w:rsidRPr="008338FC" w:rsidRDefault="00931934" w:rsidP="00931934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11-00</w:t>
      </w:r>
    </w:p>
    <w:p w:rsidR="00931934" w:rsidRPr="008338FC" w:rsidRDefault="00931934" w:rsidP="00931934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(пр. Славы, 72</w:t>
      </w:r>
      <w:r w:rsidRPr="008338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</w:p>
    <w:p w:rsidR="00931934" w:rsidRPr="008338FC" w:rsidRDefault="00931934" w:rsidP="00931934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7"/>
        <w:gridCol w:w="34"/>
        <w:gridCol w:w="1365"/>
        <w:gridCol w:w="19"/>
        <w:gridCol w:w="2436"/>
        <w:gridCol w:w="23"/>
        <w:gridCol w:w="529"/>
        <w:gridCol w:w="21"/>
        <w:gridCol w:w="3946"/>
        <w:gridCol w:w="55"/>
        <w:gridCol w:w="1909"/>
      </w:tblGrid>
      <w:tr w:rsidR="00931934" w:rsidRPr="008338FC" w:rsidTr="000B6B19">
        <w:trPr>
          <w:gridBefore w:val="1"/>
          <w:wBefore w:w="37" w:type="dxa"/>
          <w:trHeight w:val="759"/>
        </w:trPr>
        <w:tc>
          <w:tcPr>
            <w:tcW w:w="1399" w:type="dxa"/>
            <w:gridSpan w:val="2"/>
          </w:tcPr>
          <w:p w:rsidR="00931934" w:rsidRPr="008338FC" w:rsidRDefault="00931934" w:rsidP="000B6B1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9" w:type="dxa"/>
            <w:gridSpan w:val="7"/>
          </w:tcPr>
          <w:p w:rsidR="00931934" w:rsidRDefault="00931934" w:rsidP="00931934">
            <w:pPr>
              <w:spacing w:before="100" w:beforeAutospacing="1" w:after="100" w:afterAutospacing="1" w:line="240" w:lineRule="auto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Итоги и анализ</w:t>
            </w:r>
            <w:r w:rsidRPr="00931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Общественного совета при департаменте финансов и бюджетной политики Белгородской области.</w:t>
            </w:r>
          </w:p>
          <w:p w:rsidR="00931934" w:rsidRPr="00931934" w:rsidRDefault="00931934" w:rsidP="00931934">
            <w:pPr>
              <w:spacing w:before="100" w:beforeAutospacing="1" w:after="100" w:afterAutospacing="1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</w:tcPr>
          <w:p w:rsidR="00931934" w:rsidRPr="008338FC" w:rsidRDefault="00931934" w:rsidP="000B6B1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1934" w:rsidRPr="008338FC" w:rsidTr="000B6B19">
        <w:trPr>
          <w:gridBefore w:val="1"/>
          <w:wBefore w:w="37" w:type="dxa"/>
          <w:trHeight w:val="398"/>
        </w:trPr>
        <w:tc>
          <w:tcPr>
            <w:tcW w:w="10337" w:type="dxa"/>
            <w:gridSpan w:val="10"/>
            <w:vAlign w:val="center"/>
          </w:tcPr>
          <w:p w:rsidR="00931934" w:rsidRPr="008338FC" w:rsidRDefault="00931934" w:rsidP="000B6B1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Докладчик</w:t>
            </w:r>
          </w:p>
          <w:p w:rsidR="00931934" w:rsidRPr="008338FC" w:rsidRDefault="00931934" w:rsidP="000B6B1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31934" w:rsidRPr="008338FC" w:rsidTr="000B6B19">
        <w:trPr>
          <w:gridBefore w:val="1"/>
          <w:wBefore w:w="37" w:type="dxa"/>
          <w:trHeight w:val="540"/>
        </w:trPr>
        <w:tc>
          <w:tcPr>
            <w:tcW w:w="3877" w:type="dxa"/>
            <w:gridSpan w:val="5"/>
          </w:tcPr>
          <w:p w:rsidR="00931934" w:rsidRDefault="00931934" w:rsidP="000B6B1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</w:t>
            </w:r>
          </w:p>
          <w:p w:rsidR="00931934" w:rsidRPr="008338FC" w:rsidRDefault="00931934" w:rsidP="000B6B1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Яковлевич</w:t>
            </w:r>
          </w:p>
        </w:tc>
        <w:tc>
          <w:tcPr>
            <w:tcW w:w="550" w:type="dxa"/>
            <w:gridSpan w:val="2"/>
          </w:tcPr>
          <w:p w:rsidR="00931934" w:rsidRPr="008338FC" w:rsidRDefault="00931934" w:rsidP="000B6B1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0" w:type="dxa"/>
            <w:gridSpan w:val="3"/>
          </w:tcPr>
          <w:p w:rsidR="00931934" w:rsidRPr="008338FC" w:rsidRDefault="00931934" w:rsidP="000B6B1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Сопредседатель регионального штаба ОНФ – директор института переподготовки и повышения квалификац3ии кадров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агорбизнеса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БелГСХА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В.Я. Горина</w:t>
            </w:r>
          </w:p>
          <w:p w:rsidR="00931934" w:rsidRDefault="00931934" w:rsidP="000B6B1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934" w:rsidRPr="008338FC" w:rsidRDefault="00931934" w:rsidP="000B6B1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934" w:rsidRPr="008338FC" w:rsidTr="000B6B19">
        <w:trPr>
          <w:gridBefore w:val="2"/>
          <w:wBefore w:w="71" w:type="dxa"/>
          <w:trHeight w:val="759"/>
        </w:trPr>
        <w:tc>
          <w:tcPr>
            <w:tcW w:w="1384" w:type="dxa"/>
            <w:gridSpan w:val="2"/>
          </w:tcPr>
          <w:p w:rsidR="00931934" w:rsidRPr="008338FC" w:rsidRDefault="00931934" w:rsidP="000B6B1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55" w:type="dxa"/>
            <w:gridSpan w:val="5"/>
          </w:tcPr>
          <w:p w:rsidR="00931934" w:rsidRPr="00931934" w:rsidRDefault="00931934" w:rsidP="000B6B19">
            <w:pPr>
              <w:spacing w:after="0"/>
              <w:ind w:right="425" w:firstLine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Внесение изменений в Положение об Общественном совете.</w:t>
            </w:r>
          </w:p>
        </w:tc>
        <w:tc>
          <w:tcPr>
            <w:tcW w:w="1964" w:type="dxa"/>
            <w:gridSpan w:val="2"/>
          </w:tcPr>
          <w:p w:rsidR="00931934" w:rsidRPr="008338FC" w:rsidRDefault="00931934" w:rsidP="000B6B1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1934" w:rsidRPr="008338FC" w:rsidTr="000B6B19">
        <w:trPr>
          <w:gridBefore w:val="2"/>
          <w:wBefore w:w="71" w:type="dxa"/>
          <w:trHeight w:val="398"/>
        </w:trPr>
        <w:tc>
          <w:tcPr>
            <w:tcW w:w="10303" w:type="dxa"/>
            <w:gridSpan w:val="9"/>
            <w:vAlign w:val="center"/>
          </w:tcPr>
          <w:p w:rsidR="00931934" w:rsidRPr="008338FC" w:rsidRDefault="00931934" w:rsidP="000B6B1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Докладчик</w:t>
            </w:r>
          </w:p>
          <w:p w:rsidR="00931934" w:rsidRPr="008338FC" w:rsidRDefault="00931934" w:rsidP="000B6B1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31934" w:rsidRPr="008338FC" w:rsidTr="000B6B19">
        <w:trPr>
          <w:trHeight w:val="398"/>
        </w:trPr>
        <w:tc>
          <w:tcPr>
            <w:tcW w:w="10374" w:type="dxa"/>
            <w:gridSpan w:val="11"/>
            <w:vAlign w:val="center"/>
          </w:tcPr>
          <w:p w:rsidR="00931934" w:rsidRPr="008338FC" w:rsidRDefault="00931934" w:rsidP="000B6B1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31934" w:rsidRPr="008338FC" w:rsidTr="000B6B19">
        <w:trPr>
          <w:trHeight w:val="540"/>
        </w:trPr>
        <w:tc>
          <w:tcPr>
            <w:tcW w:w="3891" w:type="dxa"/>
            <w:gridSpan w:val="5"/>
          </w:tcPr>
          <w:p w:rsidR="00931934" w:rsidRPr="008338FC" w:rsidRDefault="00931934" w:rsidP="000B6B1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</w:t>
            </w:r>
          </w:p>
          <w:p w:rsidR="00931934" w:rsidRPr="008338FC" w:rsidRDefault="00931934" w:rsidP="000B6B1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Филиппович</w:t>
            </w:r>
          </w:p>
        </w:tc>
        <w:tc>
          <w:tcPr>
            <w:tcW w:w="552" w:type="dxa"/>
            <w:gridSpan w:val="2"/>
          </w:tcPr>
          <w:p w:rsidR="00931934" w:rsidRPr="008338FC" w:rsidRDefault="00931934" w:rsidP="000B6B1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1" w:type="dxa"/>
            <w:gridSpan w:val="4"/>
          </w:tcPr>
          <w:p w:rsidR="00931934" w:rsidRPr="008338FC" w:rsidRDefault="00931934" w:rsidP="000B6B1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Белгородской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департамента финансов и бюджетной политики области</w:t>
            </w:r>
          </w:p>
          <w:p w:rsidR="00931934" w:rsidRDefault="00931934" w:rsidP="000B6B1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934" w:rsidRPr="008338FC" w:rsidRDefault="00931934" w:rsidP="000B6B1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934" w:rsidRDefault="00931934" w:rsidP="00931934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31934" w:rsidRDefault="00931934" w:rsidP="00931934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934" w:rsidRDefault="00931934" w:rsidP="00931934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934" w:rsidRDefault="00931934" w:rsidP="00931934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934" w:rsidRPr="00852976" w:rsidRDefault="00931934" w:rsidP="00931934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Pr="0085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Губернатора</w:t>
      </w:r>
    </w:p>
    <w:p w:rsidR="00931934" w:rsidRDefault="00931934" w:rsidP="00931934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 –</w:t>
      </w:r>
    </w:p>
    <w:p w:rsidR="00931934" w:rsidRDefault="00931934" w:rsidP="00931934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департамента</w:t>
      </w:r>
    </w:p>
    <w:p w:rsidR="00931934" w:rsidRDefault="00931934" w:rsidP="00931934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 и бюджетной</w:t>
      </w:r>
    </w:p>
    <w:p w:rsidR="00931934" w:rsidRPr="008338FC" w:rsidRDefault="00931934" w:rsidP="00931934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политики области                                                                            </w:t>
      </w:r>
      <w:r w:rsidRPr="0085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 </w:t>
      </w:r>
      <w:r w:rsidRPr="0085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Боровик</w:t>
      </w:r>
    </w:p>
    <w:p w:rsidR="00A87340" w:rsidRDefault="00A87340"/>
    <w:sectPr w:rsidR="00A87340" w:rsidSect="00931934">
      <w:headerReference w:type="even" r:id="rId6"/>
      <w:headerReference w:type="default" r:id="rId7"/>
      <w:footerReference w:type="even" r:id="rId8"/>
      <w:pgSz w:w="11906" w:h="16838"/>
      <w:pgMar w:top="426" w:right="424" w:bottom="180" w:left="1701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18" w:rsidRDefault="009319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3518" w:rsidRDefault="0093193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18" w:rsidRDefault="00931934" w:rsidP="002C4A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3518" w:rsidRDefault="00931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18" w:rsidRDefault="00931934" w:rsidP="002C4A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93518" w:rsidRDefault="009319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34"/>
    <w:rsid w:val="00931934"/>
    <w:rsid w:val="00A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3611A-1817-4D79-A111-422090E2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934"/>
  </w:style>
  <w:style w:type="paragraph" w:styleId="a5">
    <w:name w:val="footer"/>
    <w:basedOn w:val="a"/>
    <w:link w:val="a6"/>
    <w:uiPriority w:val="99"/>
    <w:semiHidden/>
    <w:unhideWhenUsed/>
    <w:rsid w:val="0093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1934"/>
  </w:style>
  <w:style w:type="character" w:styleId="a7">
    <w:name w:val="page number"/>
    <w:basedOn w:val="a0"/>
    <w:rsid w:val="0093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cid:image001.gif@01C6FF29.AAA5C35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Ковика Ольга Николаевна</dc:creator>
  <cp:keywords/>
  <dc:description/>
  <cp:lastModifiedBy>Ковика Ольга Николаевна</cp:lastModifiedBy>
  <cp:revision>1</cp:revision>
  <dcterms:created xsi:type="dcterms:W3CDTF">2017-12-20T14:05:00Z</dcterms:created>
  <dcterms:modified xsi:type="dcterms:W3CDTF">2017-12-20T14:13:00Z</dcterms:modified>
</cp:coreProperties>
</file>