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C8" w:rsidRDefault="00C972C8" w:rsidP="00C972C8"/>
    <w:p w:rsidR="008050E3" w:rsidRDefault="00396501" w:rsidP="00396501">
      <w:pPr>
        <w:jc w:val="center"/>
      </w:pPr>
      <w:r>
        <w:t xml:space="preserve">                                                            </w:t>
      </w:r>
      <w:r w:rsidR="008050E3">
        <w:t>Приложение № 7</w:t>
      </w:r>
    </w:p>
    <w:p w:rsidR="008050E3" w:rsidRDefault="00396501" w:rsidP="00396501">
      <w:pPr>
        <w:jc w:val="center"/>
      </w:pPr>
      <w:r>
        <w:t xml:space="preserve">                                                                                                     </w:t>
      </w:r>
      <w:r w:rsidR="008050E3">
        <w:t>к Порядку Проведения департаментом</w:t>
      </w:r>
    </w:p>
    <w:p w:rsidR="008050E3" w:rsidRDefault="00396501" w:rsidP="00396501">
      <w:pPr>
        <w:jc w:val="center"/>
      </w:pPr>
      <w:r>
        <w:t xml:space="preserve">                                                                                                          </w:t>
      </w:r>
      <w:r w:rsidR="008050E3">
        <w:t>финансов и бюджетной политики</w:t>
      </w:r>
      <w:r w:rsidR="006E21EC">
        <w:t xml:space="preserve"> </w:t>
      </w:r>
      <w:r w:rsidR="008050E3">
        <w:t>области</w:t>
      </w:r>
    </w:p>
    <w:p w:rsidR="008050E3" w:rsidRDefault="00396501" w:rsidP="00396501">
      <w:pPr>
        <w:jc w:val="center"/>
      </w:pPr>
      <w:r>
        <w:t xml:space="preserve">                                                                                                           </w:t>
      </w:r>
      <w:r w:rsidR="008050E3">
        <w:t>кассовых выплат за счет средств казенных,</w:t>
      </w:r>
    </w:p>
    <w:p w:rsidR="00C972C8" w:rsidRDefault="00396501" w:rsidP="00396501">
      <w:pPr>
        <w:jc w:val="center"/>
      </w:pPr>
      <w:r>
        <w:t xml:space="preserve">                                                                                                    </w:t>
      </w:r>
      <w:r w:rsidR="008050E3">
        <w:t>бюджетных и автономных учреждений</w:t>
      </w:r>
    </w:p>
    <w:p w:rsidR="00052C98" w:rsidRDefault="00052C98" w:rsidP="00396501">
      <w:pPr>
        <w:jc w:val="center"/>
      </w:pPr>
      <w:r>
        <w:t xml:space="preserve">                                                                                           (их обособленных подразделений)</w:t>
      </w:r>
    </w:p>
    <w:p w:rsidR="008050E3" w:rsidRDefault="008050E3" w:rsidP="00C972C8"/>
    <w:p w:rsidR="008050E3" w:rsidRDefault="008050E3" w:rsidP="00C972C8">
      <w:r>
        <w:t xml:space="preserve">                                 </w:t>
      </w:r>
      <w:r w:rsidRPr="008050E3">
        <w:t>ПЕРЕЧЕНЬ И ОПИСАНИЕ РЕКВИЗИТОВ ПЛАТЕЖНЫХ ДОКУМЕНТОВ</w:t>
      </w:r>
    </w:p>
    <w:p w:rsidR="00C972C8" w:rsidRDefault="00C972C8" w:rsidP="00C972C8"/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324"/>
        <w:gridCol w:w="4104"/>
      </w:tblGrid>
      <w:tr w:rsidR="00C972C8" w:rsidTr="00C972C8">
        <w:trPr>
          <w:trHeight w:val="732"/>
        </w:trPr>
        <w:tc>
          <w:tcPr>
            <w:tcW w:w="1596" w:type="dxa"/>
          </w:tcPr>
          <w:p w:rsidR="00C972C8" w:rsidRDefault="00C972C8" w:rsidP="00C972C8">
            <w:r w:rsidRPr="00C972C8">
              <w:t>Номер реквизита</w:t>
            </w:r>
          </w:p>
        </w:tc>
        <w:tc>
          <w:tcPr>
            <w:tcW w:w="3324" w:type="dxa"/>
          </w:tcPr>
          <w:p w:rsidR="00C972C8" w:rsidRDefault="00C972C8" w:rsidP="00C972C8">
            <w:r w:rsidRPr="00C972C8">
              <w:t>Наименование реквизита</w:t>
            </w:r>
          </w:p>
        </w:tc>
        <w:tc>
          <w:tcPr>
            <w:tcW w:w="4104" w:type="dxa"/>
          </w:tcPr>
          <w:p w:rsidR="00C972C8" w:rsidRDefault="00C972C8" w:rsidP="00C972C8">
            <w:r w:rsidRPr="00C972C8">
              <w:t>Значение реквизита</w:t>
            </w:r>
          </w:p>
        </w:tc>
      </w:tr>
      <w:tr w:rsidR="00C972C8" w:rsidTr="00C972C8">
        <w:trPr>
          <w:trHeight w:val="432"/>
        </w:trPr>
        <w:tc>
          <w:tcPr>
            <w:tcW w:w="1596" w:type="dxa"/>
          </w:tcPr>
          <w:p w:rsidR="00C972C8" w:rsidRDefault="001A2810" w:rsidP="00C972C8">
            <w:r>
              <w:t>1</w:t>
            </w:r>
          </w:p>
        </w:tc>
        <w:tc>
          <w:tcPr>
            <w:tcW w:w="3324" w:type="dxa"/>
          </w:tcPr>
          <w:p w:rsidR="00C972C8" w:rsidRDefault="00C972C8" w:rsidP="00C972C8">
            <w:r w:rsidRPr="00C972C8">
              <w:t>Заявка БУ/АУ на выплату средств</w:t>
            </w:r>
          </w:p>
        </w:tc>
        <w:tc>
          <w:tcPr>
            <w:tcW w:w="4104" w:type="dxa"/>
          </w:tcPr>
          <w:p w:rsidR="00C972C8" w:rsidRDefault="00C972C8" w:rsidP="00C972C8">
            <w:r w:rsidRPr="00C972C8">
              <w:t>Наименование платежного документа</w:t>
            </w:r>
          </w:p>
        </w:tc>
      </w:tr>
      <w:tr w:rsidR="00C972C8" w:rsidTr="00C972C8">
        <w:trPr>
          <w:trHeight w:val="432"/>
        </w:trPr>
        <w:tc>
          <w:tcPr>
            <w:tcW w:w="1596" w:type="dxa"/>
          </w:tcPr>
          <w:p w:rsidR="00C972C8" w:rsidRDefault="001A2810" w:rsidP="00C972C8">
            <w:r>
              <w:t>2</w:t>
            </w:r>
          </w:p>
        </w:tc>
        <w:tc>
          <w:tcPr>
            <w:tcW w:w="3324" w:type="dxa"/>
          </w:tcPr>
          <w:p w:rsidR="00C972C8" w:rsidRDefault="00C972C8" w:rsidP="00C972C8">
            <w:r w:rsidRPr="00C972C8">
              <w:t>Номер формы по ОКУД</w:t>
            </w:r>
          </w:p>
        </w:tc>
        <w:tc>
          <w:tcPr>
            <w:tcW w:w="4104" w:type="dxa"/>
          </w:tcPr>
          <w:p w:rsidR="00C972C8" w:rsidRDefault="00C972C8" w:rsidP="00C972C8">
            <w:r w:rsidRPr="00C972C8">
              <w:t>Данное поле не заполняется</w:t>
            </w:r>
          </w:p>
        </w:tc>
      </w:tr>
      <w:tr w:rsidR="00C972C8" w:rsidTr="00C972C8">
        <w:trPr>
          <w:trHeight w:val="432"/>
        </w:trPr>
        <w:tc>
          <w:tcPr>
            <w:tcW w:w="1596" w:type="dxa"/>
          </w:tcPr>
          <w:p w:rsidR="00C972C8" w:rsidRDefault="001A2810" w:rsidP="00C972C8">
            <w:r>
              <w:t>3</w:t>
            </w:r>
          </w:p>
        </w:tc>
        <w:tc>
          <w:tcPr>
            <w:tcW w:w="3324" w:type="dxa"/>
          </w:tcPr>
          <w:p w:rsidR="00C972C8" w:rsidRDefault="00C972C8" w:rsidP="00C972C8">
            <w:r w:rsidRPr="00C972C8">
              <w:t>N</w:t>
            </w:r>
          </w:p>
        </w:tc>
        <w:tc>
          <w:tcPr>
            <w:tcW w:w="4104" w:type="dxa"/>
          </w:tcPr>
          <w:p w:rsidR="00C972C8" w:rsidRDefault="00C972C8" w:rsidP="00C972C8">
            <w:r>
              <w:t>Указывается номер платежного документа.</w:t>
            </w:r>
          </w:p>
          <w:p w:rsidR="00C972C8" w:rsidRDefault="00C972C8" w:rsidP="00C972C8">
            <w:r>
              <w:t>Указывается номер платежного документа цифрами, который должен быть отличен от нуля</w:t>
            </w:r>
          </w:p>
        </w:tc>
      </w:tr>
      <w:tr w:rsidR="00C972C8" w:rsidTr="00C972C8">
        <w:trPr>
          <w:trHeight w:val="432"/>
        </w:trPr>
        <w:tc>
          <w:tcPr>
            <w:tcW w:w="1596" w:type="dxa"/>
          </w:tcPr>
          <w:p w:rsidR="00C972C8" w:rsidRDefault="001A2810" w:rsidP="00C972C8">
            <w:r>
              <w:t>4</w:t>
            </w:r>
          </w:p>
        </w:tc>
        <w:tc>
          <w:tcPr>
            <w:tcW w:w="3324" w:type="dxa"/>
          </w:tcPr>
          <w:p w:rsidR="00C972C8" w:rsidRDefault="00C972C8" w:rsidP="00C972C8">
            <w:r w:rsidRPr="00C972C8">
              <w:t>Дата</w:t>
            </w:r>
          </w:p>
        </w:tc>
        <w:tc>
          <w:tcPr>
            <w:tcW w:w="4104" w:type="dxa"/>
          </w:tcPr>
          <w:p w:rsidR="00C972C8" w:rsidRDefault="00C972C8" w:rsidP="00C972C8">
            <w:r>
              <w:t>Дата составления платежного документа.</w:t>
            </w:r>
          </w:p>
          <w:p w:rsidR="00C972C8" w:rsidRDefault="00C972C8" w:rsidP="00C972C8">
            <w:r>
              <w:t>Указываются в платежном документе день, месяц, год цифрами в формате ДД.ММ.ГГГГ</w:t>
            </w:r>
          </w:p>
        </w:tc>
      </w:tr>
      <w:tr w:rsidR="00C972C8" w:rsidTr="00C972C8">
        <w:trPr>
          <w:trHeight w:val="432"/>
        </w:trPr>
        <w:tc>
          <w:tcPr>
            <w:tcW w:w="1596" w:type="dxa"/>
          </w:tcPr>
          <w:p w:rsidR="00C972C8" w:rsidRDefault="001A2810" w:rsidP="00C972C8">
            <w:r>
              <w:t>5</w:t>
            </w:r>
          </w:p>
        </w:tc>
        <w:tc>
          <w:tcPr>
            <w:tcW w:w="3324" w:type="dxa"/>
          </w:tcPr>
          <w:p w:rsidR="00C972C8" w:rsidRDefault="00C972C8" w:rsidP="00C972C8">
            <w:r w:rsidRPr="00C972C8">
              <w:t>Вид платежа</w:t>
            </w:r>
          </w:p>
        </w:tc>
        <w:tc>
          <w:tcPr>
            <w:tcW w:w="4104" w:type="dxa"/>
          </w:tcPr>
          <w:p w:rsidR="00C972C8" w:rsidRDefault="00C972C8" w:rsidP="00C972C8">
            <w:r w:rsidRPr="00C972C8">
              <w:t>Значение не указывается</w:t>
            </w:r>
          </w:p>
        </w:tc>
      </w:tr>
      <w:tr w:rsidR="00C972C8" w:rsidTr="00C972C8">
        <w:trPr>
          <w:trHeight w:val="432"/>
        </w:trPr>
        <w:tc>
          <w:tcPr>
            <w:tcW w:w="1596" w:type="dxa"/>
          </w:tcPr>
          <w:p w:rsidR="00C972C8" w:rsidRDefault="001A2810" w:rsidP="00C972C8">
            <w:r>
              <w:t>6</w:t>
            </w:r>
          </w:p>
        </w:tc>
        <w:tc>
          <w:tcPr>
            <w:tcW w:w="3324" w:type="dxa"/>
          </w:tcPr>
          <w:p w:rsidR="00C972C8" w:rsidRDefault="00C972C8" w:rsidP="00C972C8">
            <w:r w:rsidRPr="00C972C8">
              <w:t>Сумма прописью</w:t>
            </w:r>
          </w:p>
        </w:tc>
        <w:tc>
          <w:tcPr>
            <w:tcW w:w="4104" w:type="dxa"/>
          </w:tcPr>
          <w:p w:rsidR="00C972C8" w:rsidRDefault="00C972C8" w:rsidP="00C972C8">
            <w:r>
              <w:t>Сумма платежа прописью.</w:t>
            </w:r>
          </w:p>
          <w:p w:rsidR="00C972C8" w:rsidRDefault="00C972C8" w:rsidP="00C972C8"/>
          <w:p w:rsidR="00C972C8" w:rsidRDefault="00C972C8" w:rsidP="00C972C8">
            <w:r>
              <w:t>Указывается в платежном документе на бумажном носителе. Указывается с начала строки с заглавной буквы сумма платежа прописью в рублях, при этом слово "рубль" в соответствующем падеже не сокращается, копейки указываются цифрами, слово "копейка" в соответствующем падеже также не сокращается</w:t>
            </w:r>
          </w:p>
        </w:tc>
      </w:tr>
      <w:tr w:rsidR="00C972C8" w:rsidTr="00C972C8">
        <w:trPr>
          <w:trHeight w:val="432"/>
        </w:trPr>
        <w:tc>
          <w:tcPr>
            <w:tcW w:w="1596" w:type="dxa"/>
          </w:tcPr>
          <w:p w:rsidR="00C972C8" w:rsidRDefault="001A2810" w:rsidP="00C972C8">
            <w:r>
              <w:t>7</w:t>
            </w:r>
          </w:p>
        </w:tc>
        <w:tc>
          <w:tcPr>
            <w:tcW w:w="3324" w:type="dxa"/>
          </w:tcPr>
          <w:p w:rsidR="00C972C8" w:rsidRDefault="00C972C8" w:rsidP="00C972C8">
            <w:r w:rsidRPr="00C972C8">
              <w:t>Сумма</w:t>
            </w:r>
          </w:p>
        </w:tc>
        <w:tc>
          <w:tcPr>
            <w:tcW w:w="4104" w:type="dxa"/>
          </w:tcPr>
          <w:p w:rsidR="00C972C8" w:rsidRDefault="00C972C8" w:rsidP="00C972C8">
            <w:r>
              <w:t>Сумма платежа.</w:t>
            </w:r>
          </w:p>
          <w:p w:rsidR="00C972C8" w:rsidRDefault="00C972C8" w:rsidP="00C972C8"/>
          <w:p w:rsidR="00C972C8" w:rsidRDefault="00C972C8" w:rsidP="00C972C8">
            <w:r>
              <w:t>В платежном документе на бумажном носителе указывается сумма платежа цифрами, рубли отделяются от копеек знаком тире "-".</w:t>
            </w:r>
          </w:p>
          <w:p w:rsidR="00C972C8" w:rsidRDefault="00C972C8" w:rsidP="00C972C8">
            <w:r>
              <w:t>В платежном документе в электронном виде сумма платежа цифрами указывается в соответствии с установленным форматом</w:t>
            </w:r>
          </w:p>
        </w:tc>
      </w:tr>
      <w:tr w:rsidR="00C972C8" w:rsidTr="00C972C8">
        <w:trPr>
          <w:trHeight w:val="432"/>
        </w:trPr>
        <w:tc>
          <w:tcPr>
            <w:tcW w:w="1596" w:type="dxa"/>
          </w:tcPr>
          <w:p w:rsidR="00C972C8" w:rsidRDefault="001A2810" w:rsidP="00C972C8">
            <w:r>
              <w:lastRenderedPageBreak/>
              <w:t>8</w:t>
            </w:r>
          </w:p>
        </w:tc>
        <w:tc>
          <w:tcPr>
            <w:tcW w:w="3324" w:type="dxa"/>
          </w:tcPr>
          <w:p w:rsidR="00C972C8" w:rsidRDefault="00C972C8" w:rsidP="00C972C8">
            <w:r w:rsidRPr="00C972C8">
              <w:t>Плательщик</w:t>
            </w:r>
          </w:p>
        </w:tc>
        <w:tc>
          <w:tcPr>
            <w:tcW w:w="4104" w:type="dxa"/>
          </w:tcPr>
          <w:p w:rsidR="00C972C8" w:rsidRDefault="00C972C8" w:rsidP="00C972C8">
            <w:r w:rsidRPr="00C972C8">
              <w:t>Указывается полное или сокращенное наименование клиента</w:t>
            </w:r>
          </w:p>
        </w:tc>
      </w:tr>
      <w:tr w:rsidR="00C972C8" w:rsidTr="00C972C8">
        <w:trPr>
          <w:trHeight w:val="432"/>
        </w:trPr>
        <w:tc>
          <w:tcPr>
            <w:tcW w:w="1596" w:type="dxa"/>
          </w:tcPr>
          <w:p w:rsidR="00C972C8" w:rsidRDefault="001A2810" w:rsidP="00C972C8">
            <w:r>
              <w:t>9</w:t>
            </w:r>
          </w:p>
        </w:tc>
        <w:tc>
          <w:tcPr>
            <w:tcW w:w="3324" w:type="dxa"/>
          </w:tcPr>
          <w:p w:rsidR="00C972C8" w:rsidRDefault="00C972C8" w:rsidP="00C972C8">
            <w:proofErr w:type="spellStart"/>
            <w:r w:rsidRPr="00C972C8">
              <w:t>Сч</w:t>
            </w:r>
            <w:proofErr w:type="spellEnd"/>
            <w:r w:rsidRPr="00C972C8">
              <w:t>. N</w:t>
            </w:r>
          </w:p>
        </w:tc>
        <w:tc>
          <w:tcPr>
            <w:tcW w:w="4104" w:type="dxa"/>
          </w:tcPr>
          <w:p w:rsidR="00C972C8" w:rsidRDefault="00C972C8" w:rsidP="006E21EC">
            <w:r w:rsidRPr="00C972C8">
              <w:t xml:space="preserve">Указывается номер лицевого счета клиента, открытый в </w:t>
            </w:r>
            <w:r w:rsidR="006E21EC">
              <w:t>Департаменте</w:t>
            </w:r>
          </w:p>
        </w:tc>
      </w:tr>
      <w:tr w:rsidR="00C972C8" w:rsidTr="00C972C8">
        <w:trPr>
          <w:trHeight w:val="432"/>
        </w:trPr>
        <w:tc>
          <w:tcPr>
            <w:tcW w:w="1596" w:type="dxa"/>
          </w:tcPr>
          <w:p w:rsidR="00C972C8" w:rsidRDefault="001A2810" w:rsidP="00C972C8">
            <w:r>
              <w:t>10</w:t>
            </w:r>
          </w:p>
        </w:tc>
        <w:tc>
          <w:tcPr>
            <w:tcW w:w="3324" w:type="dxa"/>
          </w:tcPr>
          <w:p w:rsidR="00C972C8" w:rsidRDefault="00C972C8" w:rsidP="00C972C8">
            <w:r w:rsidRPr="00C972C8">
              <w:t>Банк плательщика</w:t>
            </w:r>
          </w:p>
        </w:tc>
        <w:tc>
          <w:tcPr>
            <w:tcW w:w="4104" w:type="dxa"/>
          </w:tcPr>
          <w:p w:rsidR="00C972C8" w:rsidRDefault="00C972C8" w:rsidP="00C972C8">
            <w:r w:rsidRPr="00C972C8">
              <w:t>Указывается в платежном документе наименование и место нахождения банка клиента</w:t>
            </w:r>
          </w:p>
        </w:tc>
      </w:tr>
      <w:tr w:rsidR="00C972C8" w:rsidTr="00C972C8">
        <w:trPr>
          <w:trHeight w:val="432"/>
        </w:trPr>
        <w:tc>
          <w:tcPr>
            <w:tcW w:w="1596" w:type="dxa"/>
          </w:tcPr>
          <w:p w:rsidR="00C972C8" w:rsidRDefault="001A2810" w:rsidP="00C972C8">
            <w:r>
              <w:t>11</w:t>
            </w:r>
          </w:p>
        </w:tc>
        <w:tc>
          <w:tcPr>
            <w:tcW w:w="3324" w:type="dxa"/>
          </w:tcPr>
          <w:p w:rsidR="00C972C8" w:rsidRDefault="001A2810" w:rsidP="00C972C8">
            <w:r w:rsidRPr="001A2810">
              <w:t>БИК</w:t>
            </w:r>
          </w:p>
        </w:tc>
        <w:tc>
          <w:tcPr>
            <w:tcW w:w="4104" w:type="dxa"/>
          </w:tcPr>
          <w:p w:rsidR="00C972C8" w:rsidRDefault="001A2810" w:rsidP="00C972C8">
            <w:r w:rsidRPr="001A2810">
              <w:t>Банковский идентификационный код (БИК) банка клиента</w:t>
            </w:r>
          </w:p>
        </w:tc>
      </w:tr>
      <w:tr w:rsidR="001A2810" w:rsidTr="00C972C8">
        <w:trPr>
          <w:trHeight w:val="432"/>
        </w:trPr>
        <w:tc>
          <w:tcPr>
            <w:tcW w:w="1596" w:type="dxa"/>
          </w:tcPr>
          <w:p w:rsidR="001A2810" w:rsidRDefault="001A2810" w:rsidP="00C972C8">
            <w:r>
              <w:t>12</w:t>
            </w:r>
          </w:p>
        </w:tc>
        <w:tc>
          <w:tcPr>
            <w:tcW w:w="3324" w:type="dxa"/>
          </w:tcPr>
          <w:p w:rsidR="001A2810" w:rsidRPr="001A2810" w:rsidRDefault="001A2810" w:rsidP="00C972C8">
            <w:proofErr w:type="spellStart"/>
            <w:r w:rsidRPr="001A2810">
              <w:t>Сч</w:t>
            </w:r>
            <w:proofErr w:type="spellEnd"/>
            <w:r w:rsidRPr="001A2810">
              <w:t>. N</w:t>
            </w:r>
          </w:p>
        </w:tc>
        <w:tc>
          <w:tcPr>
            <w:tcW w:w="4104" w:type="dxa"/>
          </w:tcPr>
          <w:p w:rsidR="001A2810" w:rsidRDefault="001A2810" w:rsidP="001A2810">
            <w:r w:rsidRPr="001A2810">
              <w:t>Номер счета банка клиента</w:t>
            </w:r>
          </w:p>
        </w:tc>
      </w:tr>
      <w:tr w:rsidR="001A2810" w:rsidTr="00C972C8">
        <w:trPr>
          <w:trHeight w:val="432"/>
        </w:trPr>
        <w:tc>
          <w:tcPr>
            <w:tcW w:w="1596" w:type="dxa"/>
          </w:tcPr>
          <w:p w:rsidR="001A2810" w:rsidRDefault="001A2810" w:rsidP="00C972C8">
            <w:r>
              <w:t>13</w:t>
            </w:r>
          </w:p>
        </w:tc>
        <w:tc>
          <w:tcPr>
            <w:tcW w:w="3324" w:type="dxa"/>
          </w:tcPr>
          <w:p w:rsidR="001A2810" w:rsidRPr="001A2810" w:rsidRDefault="001A2810" w:rsidP="00C972C8">
            <w:r w:rsidRPr="001A2810">
              <w:t>Банк получателя</w:t>
            </w:r>
          </w:p>
        </w:tc>
        <w:tc>
          <w:tcPr>
            <w:tcW w:w="4104" w:type="dxa"/>
          </w:tcPr>
          <w:p w:rsidR="001A2810" w:rsidRDefault="001A2810" w:rsidP="001A2810">
            <w:r w:rsidRPr="001A2810">
              <w:t>Указывается в платежном документе наименование и место нахождения банка получателя средств</w:t>
            </w:r>
          </w:p>
        </w:tc>
      </w:tr>
      <w:tr w:rsidR="001A2810" w:rsidTr="00C972C8">
        <w:trPr>
          <w:trHeight w:val="432"/>
        </w:trPr>
        <w:tc>
          <w:tcPr>
            <w:tcW w:w="1596" w:type="dxa"/>
          </w:tcPr>
          <w:p w:rsidR="001A2810" w:rsidRDefault="001A2810" w:rsidP="00C972C8">
            <w:r>
              <w:t>14</w:t>
            </w:r>
          </w:p>
        </w:tc>
        <w:tc>
          <w:tcPr>
            <w:tcW w:w="3324" w:type="dxa"/>
          </w:tcPr>
          <w:p w:rsidR="001A2810" w:rsidRPr="001A2810" w:rsidRDefault="001A2810" w:rsidP="00C972C8">
            <w:r w:rsidRPr="001A2810">
              <w:t>БИК</w:t>
            </w:r>
          </w:p>
        </w:tc>
        <w:tc>
          <w:tcPr>
            <w:tcW w:w="4104" w:type="dxa"/>
          </w:tcPr>
          <w:p w:rsidR="001A2810" w:rsidRPr="001A2810" w:rsidRDefault="001A2810" w:rsidP="001A2810">
            <w:r w:rsidRPr="001A2810">
              <w:t>Банковский идентификационный код (БИК) банка получателя средств</w:t>
            </w:r>
          </w:p>
        </w:tc>
      </w:tr>
      <w:tr w:rsidR="00C972C8" w:rsidTr="00C972C8">
        <w:trPr>
          <w:trHeight w:val="432"/>
        </w:trPr>
        <w:tc>
          <w:tcPr>
            <w:tcW w:w="1596" w:type="dxa"/>
          </w:tcPr>
          <w:p w:rsidR="00C972C8" w:rsidRDefault="001A2810" w:rsidP="00C972C8">
            <w:r>
              <w:t>15</w:t>
            </w:r>
          </w:p>
        </w:tc>
        <w:tc>
          <w:tcPr>
            <w:tcW w:w="3324" w:type="dxa"/>
          </w:tcPr>
          <w:p w:rsidR="00C972C8" w:rsidRDefault="001A2810" w:rsidP="00C972C8">
            <w:proofErr w:type="spellStart"/>
            <w:r w:rsidRPr="001A2810">
              <w:t>Сч</w:t>
            </w:r>
            <w:proofErr w:type="spellEnd"/>
            <w:r w:rsidRPr="001A2810">
              <w:t>. N</w:t>
            </w:r>
          </w:p>
        </w:tc>
        <w:tc>
          <w:tcPr>
            <w:tcW w:w="4104" w:type="dxa"/>
          </w:tcPr>
          <w:p w:rsidR="001A2810" w:rsidRDefault="001A2810" w:rsidP="001A2810">
            <w:r>
              <w:t>Номер счета банка получателя средств.</w:t>
            </w:r>
          </w:p>
          <w:p w:rsidR="001A2810" w:rsidRDefault="001A2810" w:rsidP="001A2810">
            <w:r>
              <w:t xml:space="preserve">Указывается номер корреспондентского счета кредитной организации, корреспондентского </w:t>
            </w:r>
            <w:proofErr w:type="spellStart"/>
            <w:r>
              <w:t>субсчета</w:t>
            </w:r>
            <w:proofErr w:type="spellEnd"/>
            <w:r>
              <w:t xml:space="preserve"> филиала кредитной организации, открытый в подразделении Банка России.</w:t>
            </w:r>
          </w:p>
          <w:p w:rsidR="00C972C8" w:rsidRDefault="00C972C8" w:rsidP="001A2810"/>
        </w:tc>
      </w:tr>
      <w:tr w:rsidR="00C972C8" w:rsidTr="00C972C8">
        <w:trPr>
          <w:trHeight w:val="432"/>
        </w:trPr>
        <w:tc>
          <w:tcPr>
            <w:tcW w:w="1596" w:type="dxa"/>
          </w:tcPr>
          <w:p w:rsidR="00C972C8" w:rsidRDefault="001A2810" w:rsidP="00C972C8">
            <w:r>
              <w:t>16</w:t>
            </w:r>
          </w:p>
        </w:tc>
        <w:tc>
          <w:tcPr>
            <w:tcW w:w="3324" w:type="dxa"/>
          </w:tcPr>
          <w:p w:rsidR="00C972C8" w:rsidRDefault="001A2810" w:rsidP="00C972C8">
            <w:r w:rsidRPr="001A2810">
              <w:t>Получатель</w:t>
            </w:r>
          </w:p>
        </w:tc>
        <w:tc>
          <w:tcPr>
            <w:tcW w:w="4104" w:type="dxa"/>
          </w:tcPr>
          <w:p w:rsidR="001A2810" w:rsidRDefault="001A2810" w:rsidP="001A2810">
            <w:r>
              <w:t>Для юридических лиц, банков указывается полное или сокращенное наименование;</w:t>
            </w:r>
          </w:p>
          <w:p w:rsidR="001A2810" w:rsidRDefault="001A2810" w:rsidP="001A2810"/>
          <w:p w:rsidR="001A2810" w:rsidRDefault="001A2810" w:rsidP="001A2810">
            <w:r>
              <w:t>для физических лиц - Ф.И.О.;</w:t>
            </w:r>
          </w:p>
          <w:p w:rsidR="001A2810" w:rsidRDefault="001A2810" w:rsidP="001A2810">
            <w:r>
              <w:t>для индивидуальных предпринимателей - Ф.И.О. и правовой статус;</w:t>
            </w:r>
          </w:p>
          <w:p w:rsidR="001A2810" w:rsidRDefault="001A2810" w:rsidP="001A2810"/>
          <w:p w:rsidR="001A2810" w:rsidRDefault="001A2810" w:rsidP="001A2810">
            <w:r>
              <w:lastRenderedPageBreak/>
              <w:t>для физических лиц, занимающихся в установленном порядке частной практикой, - Ф.И.О. и указание на вид деятельности.</w:t>
            </w:r>
          </w:p>
          <w:p w:rsidR="001A2810" w:rsidRDefault="001A2810" w:rsidP="001A2810">
            <w:r>
              <w:t>Для учреждений, которым открыт лицевой счет в органе Федерального Казначейства (финансовом органе), указываются полное или сокращенное наименование органа Федерального Казначейства (финансового органа), в скобках - полное или сокращенное наименование учреждения, лицевой счет учреждения;</w:t>
            </w:r>
          </w:p>
          <w:p w:rsidR="00C972C8" w:rsidRDefault="001A2810" w:rsidP="006E21EC">
            <w:r>
              <w:t xml:space="preserve">при перечислении средств в рамках одного балансового счета, для учреждений, которым открыт лицевой счет в </w:t>
            </w:r>
            <w:r w:rsidR="006E21EC">
              <w:t>Департаменте</w:t>
            </w:r>
            <w:r>
              <w:t>, указывается полное или сокращенное наименование учреждения (получателя средств)</w:t>
            </w:r>
          </w:p>
        </w:tc>
      </w:tr>
      <w:tr w:rsidR="001A2810" w:rsidTr="00C972C8">
        <w:trPr>
          <w:trHeight w:val="432"/>
        </w:trPr>
        <w:tc>
          <w:tcPr>
            <w:tcW w:w="1596" w:type="dxa"/>
          </w:tcPr>
          <w:p w:rsidR="001A2810" w:rsidRDefault="001A2810" w:rsidP="00C972C8">
            <w:r>
              <w:lastRenderedPageBreak/>
              <w:t>17</w:t>
            </w:r>
          </w:p>
        </w:tc>
        <w:tc>
          <w:tcPr>
            <w:tcW w:w="3324" w:type="dxa"/>
          </w:tcPr>
          <w:p w:rsidR="001A2810" w:rsidRDefault="001A2810" w:rsidP="00C972C8">
            <w:proofErr w:type="spellStart"/>
            <w:r w:rsidRPr="001A2810">
              <w:t>Сч</w:t>
            </w:r>
            <w:proofErr w:type="spellEnd"/>
            <w:r w:rsidRPr="001A2810">
              <w:t>. N</w:t>
            </w:r>
          </w:p>
        </w:tc>
        <w:tc>
          <w:tcPr>
            <w:tcW w:w="4104" w:type="dxa"/>
          </w:tcPr>
          <w:p w:rsidR="001A2810" w:rsidRDefault="001A2810" w:rsidP="001A2810">
            <w:r>
              <w:t>Номер счета получателя средств.</w:t>
            </w:r>
          </w:p>
          <w:p w:rsidR="001A2810" w:rsidRDefault="001A2810" w:rsidP="001A2810"/>
          <w:p w:rsidR="001A2810" w:rsidRDefault="001A2810" w:rsidP="001A2810">
            <w:r>
              <w:t xml:space="preserve">Указывается номер счета получателя средств в банке (за исключением корреспондентского счета кредитной организации, корреспондентского </w:t>
            </w:r>
            <w:proofErr w:type="spellStart"/>
            <w:r>
              <w:t>субсчета</w:t>
            </w:r>
            <w:proofErr w:type="spellEnd"/>
            <w:r>
              <w:t xml:space="preserve"> филиала кредитной организации, открытого в подразделении Банка России), сформированный в соответствии с правилами ведения бухгалтерского учета в Банке России или правилами ведения бухгалтерского учета в кредитной организации, расположенных на территории Российской Федерации.</w:t>
            </w:r>
          </w:p>
          <w:p w:rsidR="001A2810" w:rsidRDefault="001A2810" w:rsidP="001A2810">
            <w:r>
              <w:t>Номер счета может не указываться в платежном документе на общую сумму с реестром, в котором указаны получатели средств, обслуживаемые одним банком, составляемом плательщиком;</w:t>
            </w:r>
          </w:p>
          <w:p w:rsidR="001A2810" w:rsidRDefault="001A2810" w:rsidP="006E21EC">
            <w:r>
              <w:t xml:space="preserve">при перечислении средств в рамках одного балансового счета для учреждений, которым открыт лицевой счет в </w:t>
            </w:r>
            <w:r w:rsidR="006E21EC">
              <w:t>Департаменте</w:t>
            </w:r>
            <w:r>
              <w:t xml:space="preserve">, указывается </w:t>
            </w:r>
            <w:r>
              <w:lastRenderedPageBreak/>
              <w:t>соответствующий лицевой счет учреждения (получателя средств)</w:t>
            </w:r>
          </w:p>
        </w:tc>
      </w:tr>
      <w:tr w:rsidR="001A2810" w:rsidTr="00C972C8">
        <w:trPr>
          <w:trHeight w:val="432"/>
        </w:trPr>
        <w:tc>
          <w:tcPr>
            <w:tcW w:w="1596" w:type="dxa"/>
          </w:tcPr>
          <w:p w:rsidR="001A2810" w:rsidRDefault="001A2810" w:rsidP="00C972C8">
            <w:r>
              <w:lastRenderedPageBreak/>
              <w:t>18</w:t>
            </w:r>
          </w:p>
        </w:tc>
        <w:tc>
          <w:tcPr>
            <w:tcW w:w="3324" w:type="dxa"/>
          </w:tcPr>
          <w:p w:rsidR="001A2810" w:rsidRDefault="001A2810" w:rsidP="00C972C8">
            <w:r w:rsidRPr="001A2810">
              <w:t>Вид оп.</w:t>
            </w:r>
          </w:p>
        </w:tc>
        <w:tc>
          <w:tcPr>
            <w:tcW w:w="4104" w:type="dxa"/>
          </w:tcPr>
          <w:p w:rsidR="001A2810" w:rsidRDefault="001A2810" w:rsidP="001A2810">
            <w:r>
              <w:t>Вид операции.</w:t>
            </w:r>
          </w:p>
          <w:p w:rsidR="001A2810" w:rsidRDefault="001A2810" w:rsidP="001A2810"/>
          <w:p w:rsidR="001A2810" w:rsidRDefault="001A2810" w:rsidP="001A2810">
            <w:r>
              <w:t>Указывается шифр платежного документа - 01</w:t>
            </w:r>
          </w:p>
        </w:tc>
      </w:tr>
      <w:tr w:rsidR="001A2810" w:rsidTr="00C972C8">
        <w:trPr>
          <w:trHeight w:val="432"/>
        </w:trPr>
        <w:tc>
          <w:tcPr>
            <w:tcW w:w="1596" w:type="dxa"/>
          </w:tcPr>
          <w:p w:rsidR="001A2810" w:rsidRDefault="001A2810" w:rsidP="00C972C8">
            <w:r>
              <w:t>19</w:t>
            </w:r>
          </w:p>
        </w:tc>
        <w:tc>
          <w:tcPr>
            <w:tcW w:w="3324" w:type="dxa"/>
          </w:tcPr>
          <w:p w:rsidR="001A2810" w:rsidRDefault="001A2810" w:rsidP="00C972C8">
            <w:r w:rsidRPr="001A2810">
              <w:t>Срок. плат.</w:t>
            </w:r>
          </w:p>
        </w:tc>
        <w:tc>
          <w:tcPr>
            <w:tcW w:w="4104" w:type="dxa"/>
          </w:tcPr>
          <w:p w:rsidR="001A2810" w:rsidRDefault="001A2810" w:rsidP="001A2810">
            <w:r>
              <w:t>Срок платежа.</w:t>
            </w:r>
          </w:p>
          <w:p w:rsidR="001A2810" w:rsidRDefault="001A2810" w:rsidP="001A2810">
            <w:r>
              <w:t>Значение реквизита не указывается</w:t>
            </w:r>
          </w:p>
        </w:tc>
      </w:tr>
      <w:tr w:rsidR="001A2810" w:rsidTr="00C972C8">
        <w:trPr>
          <w:trHeight w:val="432"/>
        </w:trPr>
        <w:tc>
          <w:tcPr>
            <w:tcW w:w="1596" w:type="dxa"/>
          </w:tcPr>
          <w:p w:rsidR="001A2810" w:rsidRDefault="001A2810" w:rsidP="00C972C8">
            <w:r>
              <w:t>20</w:t>
            </w:r>
          </w:p>
        </w:tc>
        <w:tc>
          <w:tcPr>
            <w:tcW w:w="3324" w:type="dxa"/>
          </w:tcPr>
          <w:p w:rsidR="001A2810" w:rsidRDefault="001A2810" w:rsidP="00C972C8">
            <w:r w:rsidRPr="001A2810">
              <w:t>Наз. Пл.</w:t>
            </w:r>
          </w:p>
        </w:tc>
        <w:tc>
          <w:tcPr>
            <w:tcW w:w="4104" w:type="dxa"/>
          </w:tcPr>
          <w:p w:rsidR="001A2810" w:rsidRDefault="001A2810" w:rsidP="001A2810">
            <w:r>
              <w:t>Назначение платежа кодовое.</w:t>
            </w:r>
          </w:p>
          <w:p w:rsidR="001A2810" w:rsidRDefault="001A2810" w:rsidP="001A2810">
            <w:r>
              <w:t>Значение реквизита не указывается</w:t>
            </w:r>
          </w:p>
        </w:tc>
      </w:tr>
      <w:tr w:rsidR="001A2810" w:rsidTr="00C972C8">
        <w:trPr>
          <w:trHeight w:val="432"/>
        </w:trPr>
        <w:tc>
          <w:tcPr>
            <w:tcW w:w="1596" w:type="dxa"/>
          </w:tcPr>
          <w:p w:rsidR="001A2810" w:rsidRDefault="001A2810" w:rsidP="00C972C8">
            <w:r>
              <w:t>21</w:t>
            </w:r>
          </w:p>
        </w:tc>
        <w:tc>
          <w:tcPr>
            <w:tcW w:w="3324" w:type="dxa"/>
          </w:tcPr>
          <w:p w:rsidR="001A2810" w:rsidRDefault="001A2810" w:rsidP="00C972C8">
            <w:r w:rsidRPr="001A2810">
              <w:t>Очер. плат.</w:t>
            </w:r>
          </w:p>
        </w:tc>
        <w:tc>
          <w:tcPr>
            <w:tcW w:w="4104" w:type="dxa"/>
          </w:tcPr>
          <w:p w:rsidR="001A2810" w:rsidRDefault="001A2810" w:rsidP="001A2810">
            <w:r>
              <w:t>Очередность платежа.</w:t>
            </w:r>
          </w:p>
          <w:p w:rsidR="001A2810" w:rsidRDefault="001A2810" w:rsidP="001A2810"/>
          <w:p w:rsidR="001A2810" w:rsidRDefault="001A2810" w:rsidP="00816FA6">
            <w:r>
              <w:t xml:space="preserve">Указывается очередность платежа цифрой в соответствии с федеральным законом </w:t>
            </w:r>
          </w:p>
        </w:tc>
      </w:tr>
      <w:tr w:rsidR="001A2810" w:rsidTr="00C972C8">
        <w:trPr>
          <w:trHeight w:val="432"/>
        </w:trPr>
        <w:tc>
          <w:tcPr>
            <w:tcW w:w="1596" w:type="dxa"/>
          </w:tcPr>
          <w:p w:rsidR="001A2810" w:rsidRDefault="001A2810" w:rsidP="00C972C8">
            <w:r>
              <w:t>22</w:t>
            </w:r>
          </w:p>
        </w:tc>
        <w:tc>
          <w:tcPr>
            <w:tcW w:w="3324" w:type="dxa"/>
          </w:tcPr>
          <w:p w:rsidR="001A2810" w:rsidRDefault="001A2810" w:rsidP="00C972C8">
            <w:r w:rsidRPr="001A2810">
              <w:t>Код</w:t>
            </w:r>
          </w:p>
        </w:tc>
        <w:tc>
          <w:tcPr>
            <w:tcW w:w="4104" w:type="dxa"/>
          </w:tcPr>
          <w:p w:rsidR="001A2810" w:rsidRDefault="001A2810" w:rsidP="00C972C8">
            <w:r w:rsidRPr="001A2810">
              <w:t>Значение реквизита не указывается</w:t>
            </w:r>
          </w:p>
        </w:tc>
      </w:tr>
      <w:tr w:rsidR="001A2810" w:rsidTr="00C972C8">
        <w:trPr>
          <w:trHeight w:val="432"/>
        </w:trPr>
        <w:tc>
          <w:tcPr>
            <w:tcW w:w="1596" w:type="dxa"/>
          </w:tcPr>
          <w:p w:rsidR="001A2810" w:rsidRDefault="001A2810" w:rsidP="00C972C8">
            <w:r>
              <w:t>23</w:t>
            </w:r>
          </w:p>
        </w:tc>
        <w:tc>
          <w:tcPr>
            <w:tcW w:w="3324" w:type="dxa"/>
          </w:tcPr>
          <w:p w:rsidR="001A2810" w:rsidRDefault="001A2810" w:rsidP="00C972C8">
            <w:r w:rsidRPr="001A2810">
              <w:t>Рез. поле</w:t>
            </w:r>
          </w:p>
        </w:tc>
        <w:tc>
          <w:tcPr>
            <w:tcW w:w="4104" w:type="dxa"/>
          </w:tcPr>
          <w:p w:rsidR="001A2810" w:rsidRDefault="001A2810" w:rsidP="001A2810">
            <w:r>
              <w:t>Резервное поле.</w:t>
            </w:r>
          </w:p>
          <w:p w:rsidR="001A2810" w:rsidRDefault="001A2810" w:rsidP="001A2810">
            <w:r>
              <w:t>Значение реквизита не указывается</w:t>
            </w:r>
          </w:p>
        </w:tc>
      </w:tr>
      <w:tr w:rsidR="001A2810" w:rsidTr="00C972C8">
        <w:trPr>
          <w:trHeight w:val="432"/>
        </w:trPr>
        <w:tc>
          <w:tcPr>
            <w:tcW w:w="1596" w:type="dxa"/>
          </w:tcPr>
          <w:p w:rsidR="001A2810" w:rsidRDefault="001A2810" w:rsidP="00C972C8">
            <w:r>
              <w:t>24</w:t>
            </w:r>
          </w:p>
        </w:tc>
        <w:tc>
          <w:tcPr>
            <w:tcW w:w="3324" w:type="dxa"/>
          </w:tcPr>
          <w:p w:rsidR="001A2810" w:rsidRDefault="001A2810" w:rsidP="00C972C8">
            <w:r w:rsidRPr="001A2810">
              <w:t>Назначение платежа</w:t>
            </w:r>
          </w:p>
        </w:tc>
        <w:tc>
          <w:tcPr>
            <w:tcW w:w="4104" w:type="dxa"/>
          </w:tcPr>
          <w:p w:rsidR="001A2810" w:rsidRDefault="001A2810" w:rsidP="00C972C8">
            <w:r w:rsidRPr="001A2810">
              <w:t>В платежном документе указываются назначение платежа, наименование товара,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стоимость. Налог выделяется в конце назначения платежа</w:t>
            </w:r>
          </w:p>
        </w:tc>
      </w:tr>
      <w:tr w:rsidR="001A2810" w:rsidTr="00C972C8">
        <w:trPr>
          <w:trHeight w:val="432"/>
        </w:trPr>
        <w:tc>
          <w:tcPr>
            <w:tcW w:w="1596" w:type="dxa"/>
          </w:tcPr>
          <w:p w:rsidR="001A2810" w:rsidRDefault="00B06BD2" w:rsidP="00C972C8">
            <w:r>
              <w:t>43</w:t>
            </w:r>
          </w:p>
        </w:tc>
        <w:tc>
          <w:tcPr>
            <w:tcW w:w="3324" w:type="dxa"/>
          </w:tcPr>
          <w:p w:rsidR="001A2810" w:rsidRDefault="00B06BD2" w:rsidP="00C972C8">
            <w:r w:rsidRPr="00B06BD2">
              <w:t>М.П.</w:t>
            </w:r>
          </w:p>
        </w:tc>
        <w:tc>
          <w:tcPr>
            <w:tcW w:w="4104" w:type="dxa"/>
          </w:tcPr>
          <w:p w:rsidR="00B06BD2" w:rsidRDefault="00B06BD2" w:rsidP="00B06BD2">
            <w:r>
              <w:t>Место для оттиска печати клиента.</w:t>
            </w:r>
          </w:p>
          <w:p w:rsidR="00B06BD2" w:rsidRDefault="00B06BD2" w:rsidP="00B06BD2"/>
          <w:p w:rsidR="001A2810" w:rsidRDefault="00B06BD2" w:rsidP="00B06BD2">
            <w:r>
              <w:t>В платежном документе на бумажном носителе проставляется оттиск печати клиента согласно заявленному образцу в карточке с образцами подписей и оттиска печати</w:t>
            </w:r>
          </w:p>
        </w:tc>
      </w:tr>
      <w:tr w:rsidR="00B06BD2" w:rsidTr="00C972C8">
        <w:trPr>
          <w:trHeight w:val="432"/>
        </w:trPr>
        <w:tc>
          <w:tcPr>
            <w:tcW w:w="1596" w:type="dxa"/>
          </w:tcPr>
          <w:p w:rsidR="00B06BD2" w:rsidRDefault="00B06BD2" w:rsidP="00C972C8">
            <w:r>
              <w:t>44</w:t>
            </w:r>
          </w:p>
        </w:tc>
        <w:tc>
          <w:tcPr>
            <w:tcW w:w="3324" w:type="dxa"/>
          </w:tcPr>
          <w:p w:rsidR="00B06BD2" w:rsidRDefault="00B06BD2" w:rsidP="00C972C8">
            <w:r w:rsidRPr="00B06BD2">
              <w:t>Подписи</w:t>
            </w:r>
          </w:p>
        </w:tc>
        <w:tc>
          <w:tcPr>
            <w:tcW w:w="4104" w:type="dxa"/>
          </w:tcPr>
          <w:p w:rsidR="00B06BD2" w:rsidRDefault="00B06BD2" w:rsidP="00B06BD2">
            <w:r>
              <w:t>Подписи клиента.</w:t>
            </w:r>
          </w:p>
          <w:p w:rsidR="00B06BD2" w:rsidRDefault="00B06BD2" w:rsidP="00B06BD2"/>
          <w:p w:rsidR="00B06BD2" w:rsidRDefault="00B06BD2" w:rsidP="00B06BD2">
            <w:r>
              <w:lastRenderedPageBreak/>
              <w:t>В платежном документе на бумажном носителе проставляются подписи (подпись) уполномоченных лиц клиента согласно заявленным образцам в карточке с образцами подписей и оттиска печати</w:t>
            </w:r>
          </w:p>
        </w:tc>
      </w:tr>
      <w:tr w:rsidR="00B06BD2" w:rsidTr="00C972C8">
        <w:trPr>
          <w:trHeight w:val="432"/>
        </w:trPr>
        <w:tc>
          <w:tcPr>
            <w:tcW w:w="1596" w:type="dxa"/>
          </w:tcPr>
          <w:p w:rsidR="00B06BD2" w:rsidRDefault="00B06BD2" w:rsidP="00C972C8">
            <w:r>
              <w:lastRenderedPageBreak/>
              <w:t>45</w:t>
            </w:r>
          </w:p>
        </w:tc>
        <w:tc>
          <w:tcPr>
            <w:tcW w:w="3324" w:type="dxa"/>
          </w:tcPr>
          <w:p w:rsidR="00B06BD2" w:rsidRDefault="00B06BD2" w:rsidP="00C972C8">
            <w:r w:rsidRPr="00B06BD2">
              <w:t>Отметки банка</w:t>
            </w:r>
          </w:p>
        </w:tc>
        <w:tc>
          <w:tcPr>
            <w:tcW w:w="4104" w:type="dxa"/>
          </w:tcPr>
          <w:p w:rsidR="00B06BD2" w:rsidRDefault="00B06BD2" w:rsidP="006E21EC">
            <w:r w:rsidRPr="00B06BD2">
              <w:t xml:space="preserve">В платежном документе на бумажном носителе проставляется штамп </w:t>
            </w:r>
            <w:r w:rsidR="006E21EC">
              <w:t xml:space="preserve">Департамента </w:t>
            </w:r>
            <w:r w:rsidRPr="00B06BD2">
              <w:t xml:space="preserve">с указанием даты финансирования, </w:t>
            </w:r>
            <w:r w:rsidR="006E21EC">
              <w:t>подписи</w:t>
            </w:r>
            <w:r w:rsidRPr="00B06BD2">
              <w:t xml:space="preserve"> уполномоченного сотрудника </w:t>
            </w:r>
            <w:r w:rsidR="006E21EC">
              <w:t>Департамента</w:t>
            </w:r>
            <w:r w:rsidRPr="00B06BD2">
              <w:t>, акцептовавшего платежный документ)</w:t>
            </w:r>
          </w:p>
        </w:tc>
      </w:tr>
      <w:tr w:rsidR="001A2810" w:rsidTr="00C972C8">
        <w:trPr>
          <w:trHeight w:val="432"/>
        </w:trPr>
        <w:tc>
          <w:tcPr>
            <w:tcW w:w="1596" w:type="dxa"/>
          </w:tcPr>
          <w:p w:rsidR="001A2810" w:rsidRDefault="00B06BD2" w:rsidP="00C972C8">
            <w:r>
              <w:t>60</w:t>
            </w:r>
          </w:p>
        </w:tc>
        <w:tc>
          <w:tcPr>
            <w:tcW w:w="3324" w:type="dxa"/>
          </w:tcPr>
          <w:p w:rsidR="001A2810" w:rsidRDefault="00B06BD2" w:rsidP="00C972C8">
            <w:r w:rsidRPr="00B06BD2">
              <w:t>ИНН</w:t>
            </w:r>
          </w:p>
        </w:tc>
        <w:tc>
          <w:tcPr>
            <w:tcW w:w="4104" w:type="dxa"/>
          </w:tcPr>
          <w:p w:rsidR="00B06BD2" w:rsidRDefault="00B06BD2" w:rsidP="00B06BD2">
            <w:r>
              <w:t>Идентификационный номер налогоплательщика (ИНН).</w:t>
            </w:r>
          </w:p>
          <w:p w:rsidR="00B06BD2" w:rsidRDefault="00B06BD2" w:rsidP="00B06BD2"/>
          <w:p w:rsidR="001A2810" w:rsidRDefault="00B06BD2" w:rsidP="00B06BD2">
            <w:r>
              <w:t>Указывается ИНН клиента</w:t>
            </w:r>
          </w:p>
        </w:tc>
      </w:tr>
      <w:tr w:rsidR="00B06BD2" w:rsidTr="00C972C8">
        <w:trPr>
          <w:trHeight w:val="432"/>
        </w:trPr>
        <w:tc>
          <w:tcPr>
            <w:tcW w:w="1596" w:type="dxa"/>
          </w:tcPr>
          <w:p w:rsidR="00B06BD2" w:rsidRDefault="00B06BD2" w:rsidP="00C972C8">
            <w:r>
              <w:t>61</w:t>
            </w:r>
          </w:p>
        </w:tc>
        <w:tc>
          <w:tcPr>
            <w:tcW w:w="3324" w:type="dxa"/>
          </w:tcPr>
          <w:p w:rsidR="00B06BD2" w:rsidRDefault="00B06BD2" w:rsidP="00C972C8">
            <w:r w:rsidRPr="00B06BD2">
              <w:t>ИНН</w:t>
            </w:r>
          </w:p>
        </w:tc>
        <w:tc>
          <w:tcPr>
            <w:tcW w:w="4104" w:type="dxa"/>
          </w:tcPr>
          <w:p w:rsidR="00B06BD2" w:rsidRDefault="00B06BD2" w:rsidP="00B06BD2">
            <w:r>
              <w:t>Идентификационный номер налогоплательщика (ИНН).</w:t>
            </w:r>
          </w:p>
          <w:p w:rsidR="00B06BD2" w:rsidRDefault="00B06BD2" w:rsidP="00B06BD2"/>
          <w:p w:rsidR="00B06BD2" w:rsidRDefault="00B06BD2" w:rsidP="00B06BD2">
            <w:r>
              <w:t>Указывается ИНН получателя средств</w:t>
            </w:r>
          </w:p>
        </w:tc>
      </w:tr>
      <w:tr w:rsidR="00B06BD2" w:rsidTr="00C972C8">
        <w:trPr>
          <w:trHeight w:val="432"/>
        </w:trPr>
        <w:tc>
          <w:tcPr>
            <w:tcW w:w="1596" w:type="dxa"/>
          </w:tcPr>
          <w:p w:rsidR="00B06BD2" w:rsidRDefault="00B06BD2" w:rsidP="00C972C8">
            <w:r>
              <w:t>62</w:t>
            </w:r>
          </w:p>
        </w:tc>
        <w:tc>
          <w:tcPr>
            <w:tcW w:w="3324" w:type="dxa"/>
          </w:tcPr>
          <w:p w:rsidR="00B06BD2" w:rsidRDefault="00B06BD2" w:rsidP="00C972C8">
            <w:proofErr w:type="spellStart"/>
            <w:r w:rsidRPr="00B06BD2">
              <w:t>Поступ</w:t>
            </w:r>
            <w:proofErr w:type="spellEnd"/>
            <w:r w:rsidRPr="00B06BD2">
              <w:t>. в банк плат.</w:t>
            </w:r>
          </w:p>
        </w:tc>
        <w:tc>
          <w:tcPr>
            <w:tcW w:w="4104" w:type="dxa"/>
          </w:tcPr>
          <w:p w:rsidR="00B06BD2" w:rsidRDefault="00B06BD2" w:rsidP="00B06BD2">
            <w:r>
              <w:t xml:space="preserve">Поступило в </w:t>
            </w:r>
            <w:r w:rsidR="006E21EC">
              <w:t>Департамент</w:t>
            </w:r>
            <w:r>
              <w:t>.</w:t>
            </w:r>
          </w:p>
          <w:p w:rsidR="00B06BD2" w:rsidRDefault="00B06BD2" w:rsidP="00B06BD2"/>
          <w:p w:rsidR="00B06BD2" w:rsidRDefault="00B06BD2" w:rsidP="006E21EC">
            <w:r>
              <w:t xml:space="preserve">Указывается клиентом фактическая дата поступления платежного документа в </w:t>
            </w:r>
            <w:r w:rsidR="006E21EC">
              <w:t>Департамент</w:t>
            </w:r>
          </w:p>
        </w:tc>
      </w:tr>
      <w:tr w:rsidR="00B06BD2" w:rsidTr="00C972C8">
        <w:trPr>
          <w:trHeight w:val="432"/>
        </w:trPr>
        <w:tc>
          <w:tcPr>
            <w:tcW w:w="1596" w:type="dxa"/>
          </w:tcPr>
          <w:p w:rsidR="00B06BD2" w:rsidRDefault="00B06BD2" w:rsidP="00C972C8">
            <w:r>
              <w:t>71</w:t>
            </w:r>
          </w:p>
        </w:tc>
        <w:tc>
          <w:tcPr>
            <w:tcW w:w="3324" w:type="dxa"/>
          </w:tcPr>
          <w:p w:rsidR="00B06BD2" w:rsidRDefault="00B06BD2" w:rsidP="00C972C8">
            <w:r w:rsidRPr="00B06BD2">
              <w:t xml:space="preserve">Списано со </w:t>
            </w:r>
            <w:proofErr w:type="spellStart"/>
            <w:r w:rsidRPr="00B06BD2">
              <w:t>сч</w:t>
            </w:r>
            <w:proofErr w:type="spellEnd"/>
            <w:r w:rsidRPr="00B06BD2">
              <w:t>. плат.</w:t>
            </w:r>
          </w:p>
        </w:tc>
        <w:tc>
          <w:tcPr>
            <w:tcW w:w="4104" w:type="dxa"/>
          </w:tcPr>
          <w:p w:rsidR="00B06BD2" w:rsidRDefault="00B06BD2" w:rsidP="00B06BD2">
            <w:r>
              <w:t>Списано со счета клиента.</w:t>
            </w:r>
          </w:p>
          <w:p w:rsidR="00B06BD2" w:rsidRDefault="00B06BD2" w:rsidP="00B06BD2">
            <w:r>
              <w:t>Данное поле не заполняется</w:t>
            </w:r>
          </w:p>
        </w:tc>
      </w:tr>
      <w:tr w:rsidR="00B06BD2" w:rsidTr="00C972C8">
        <w:trPr>
          <w:trHeight w:val="432"/>
        </w:trPr>
        <w:tc>
          <w:tcPr>
            <w:tcW w:w="1596" w:type="dxa"/>
          </w:tcPr>
          <w:p w:rsidR="00B06BD2" w:rsidRDefault="00B06BD2" w:rsidP="00C972C8">
            <w:r w:rsidRPr="00B06BD2">
              <w:t>101, 104 - 110</w:t>
            </w:r>
          </w:p>
        </w:tc>
        <w:tc>
          <w:tcPr>
            <w:tcW w:w="3324" w:type="dxa"/>
          </w:tcPr>
          <w:p w:rsidR="00B06BD2" w:rsidRDefault="00B06BD2" w:rsidP="00B06BD2">
            <w:r>
              <w:t>Идентификатор платежа</w:t>
            </w:r>
          </w:p>
          <w:p w:rsidR="00B06BD2" w:rsidRDefault="00B06BD2" w:rsidP="00B06BD2">
            <w:r>
              <w:tab/>
            </w:r>
          </w:p>
          <w:p w:rsidR="00B06BD2" w:rsidRDefault="00B06BD2" w:rsidP="00C972C8"/>
        </w:tc>
        <w:tc>
          <w:tcPr>
            <w:tcW w:w="4104" w:type="dxa"/>
          </w:tcPr>
          <w:p w:rsidR="00B06BD2" w:rsidRDefault="00B06BD2" w:rsidP="00C972C8">
            <w:r>
              <w:t>У</w:t>
            </w:r>
            <w:r w:rsidRPr="00B06BD2">
              <w:t>казывается информация в соответствии с требованиями нормативных правовых актов, принятых федеральными органами исполнительной власти (при осуществлении платежей в бюджетную систему Российской Федерации)</w:t>
            </w:r>
          </w:p>
        </w:tc>
      </w:tr>
      <w:tr w:rsidR="00B06BD2" w:rsidTr="00C972C8">
        <w:trPr>
          <w:trHeight w:val="432"/>
        </w:trPr>
        <w:tc>
          <w:tcPr>
            <w:tcW w:w="1596" w:type="dxa"/>
          </w:tcPr>
          <w:p w:rsidR="00B06BD2" w:rsidRDefault="00B06BD2" w:rsidP="00C972C8">
            <w:r>
              <w:t>102</w:t>
            </w:r>
          </w:p>
        </w:tc>
        <w:tc>
          <w:tcPr>
            <w:tcW w:w="3324" w:type="dxa"/>
          </w:tcPr>
          <w:p w:rsidR="00B06BD2" w:rsidRDefault="00B06BD2" w:rsidP="00C972C8">
            <w:r w:rsidRPr="00B06BD2">
              <w:t>КПП</w:t>
            </w:r>
          </w:p>
        </w:tc>
        <w:tc>
          <w:tcPr>
            <w:tcW w:w="4104" w:type="dxa"/>
          </w:tcPr>
          <w:p w:rsidR="00B06BD2" w:rsidRDefault="00B06BD2" w:rsidP="00B06BD2">
            <w:r>
              <w:t>Код причины постановки на учет (КПП).</w:t>
            </w:r>
          </w:p>
          <w:p w:rsidR="00B06BD2" w:rsidRDefault="00B06BD2" w:rsidP="00B06BD2"/>
          <w:p w:rsidR="00B06BD2" w:rsidRDefault="00B06BD2" w:rsidP="00B06BD2">
            <w:r>
              <w:t>Указывается КПП клиента</w:t>
            </w:r>
          </w:p>
        </w:tc>
      </w:tr>
      <w:tr w:rsidR="00B06BD2" w:rsidTr="00C972C8">
        <w:trPr>
          <w:trHeight w:val="432"/>
        </w:trPr>
        <w:tc>
          <w:tcPr>
            <w:tcW w:w="1596" w:type="dxa"/>
          </w:tcPr>
          <w:p w:rsidR="00B06BD2" w:rsidRDefault="00B06BD2" w:rsidP="00C972C8">
            <w:r w:rsidRPr="00B06BD2">
              <w:t>103</w:t>
            </w:r>
          </w:p>
        </w:tc>
        <w:tc>
          <w:tcPr>
            <w:tcW w:w="3324" w:type="dxa"/>
          </w:tcPr>
          <w:p w:rsidR="00B06BD2" w:rsidRDefault="00B06BD2" w:rsidP="00C972C8">
            <w:r w:rsidRPr="00B06BD2">
              <w:t>КПП</w:t>
            </w:r>
          </w:p>
        </w:tc>
        <w:tc>
          <w:tcPr>
            <w:tcW w:w="4104" w:type="dxa"/>
          </w:tcPr>
          <w:p w:rsidR="00B06BD2" w:rsidRDefault="00B06BD2" w:rsidP="00B06BD2">
            <w:r>
              <w:t>Код причины постановки на учет (КПП).</w:t>
            </w:r>
          </w:p>
          <w:p w:rsidR="00B06BD2" w:rsidRDefault="00B06BD2" w:rsidP="00B06BD2"/>
          <w:p w:rsidR="00B06BD2" w:rsidRDefault="00B06BD2" w:rsidP="00B06BD2">
            <w:r>
              <w:lastRenderedPageBreak/>
              <w:t>Указывается КПП получателя средств</w:t>
            </w:r>
          </w:p>
        </w:tc>
      </w:tr>
      <w:tr w:rsidR="00AA146D" w:rsidTr="00C972C8">
        <w:trPr>
          <w:trHeight w:val="432"/>
        </w:trPr>
        <w:tc>
          <w:tcPr>
            <w:tcW w:w="1596" w:type="dxa"/>
          </w:tcPr>
          <w:p w:rsidR="00AA146D" w:rsidRDefault="00AA146D" w:rsidP="00C972C8"/>
        </w:tc>
        <w:tc>
          <w:tcPr>
            <w:tcW w:w="3324" w:type="dxa"/>
          </w:tcPr>
          <w:p w:rsidR="00AA146D" w:rsidRPr="00B06BD2" w:rsidRDefault="00AA146D" w:rsidP="00845B60">
            <w:r>
              <w:t xml:space="preserve">Предельная дата </w:t>
            </w:r>
            <w:r w:rsidR="00845B60">
              <w:t>исполнения</w:t>
            </w:r>
            <w:bookmarkStart w:id="0" w:name="_GoBack"/>
            <w:bookmarkEnd w:id="0"/>
          </w:p>
        </w:tc>
        <w:tc>
          <w:tcPr>
            <w:tcW w:w="4104" w:type="dxa"/>
          </w:tcPr>
          <w:p w:rsidR="00AA146D" w:rsidRPr="00B06BD2" w:rsidRDefault="00845B60" w:rsidP="00AA146D">
            <w:r w:rsidRPr="00845B60">
              <w:t>указывается дата в формате "день, месяц, год" (00.00.0000), не позже которой должна быть исполнена данная заявка. При этом предельная дата исполнения не должна быть ранее даты рабочего дня, следующего за текущим.</w:t>
            </w:r>
            <w:r>
              <w:t xml:space="preserve"> </w:t>
            </w:r>
            <w:r w:rsidR="00AA146D">
              <w:t>причем если последний день срока приходится на выходной или праздничный дни, днем окончания срока считается следующий за ними рабочий день.</w:t>
            </w:r>
          </w:p>
        </w:tc>
      </w:tr>
      <w:tr w:rsidR="00B06BD2" w:rsidTr="00C972C8">
        <w:trPr>
          <w:trHeight w:val="432"/>
        </w:trPr>
        <w:tc>
          <w:tcPr>
            <w:tcW w:w="1596" w:type="dxa"/>
          </w:tcPr>
          <w:p w:rsidR="00B06BD2" w:rsidRDefault="00B06BD2" w:rsidP="00C972C8"/>
        </w:tc>
        <w:tc>
          <w:tcPr>
            <w:tcW w:w="3324" w:type="dxa"/>
          </w:tcPr>
          <w:p w:rsidR="00B06BD2" w:rsidRDefault="00B06BD2" w:rsidP="00C972C8">
            <w:r w:rsidRPr="00B06BD2">
              <w:t>Обязательство</w:t>
            </w:r>
          </w:p>
        </w:tc>
        <w:tc>
          <w:tcPr>
            <w:tcW w:w="4104" w:type="dxa"/>
          </w:tcPr>
          <w:p w:rsidR="00B06BD2" w:rsidRDefault="00B06BD2" w:rsidP="00C972C8">
            <w:r w:rsidRPr="00B06BD2">
              <w:t>При оплате денежного обязательства за счет целевых средств по заключенным договорам указывается созданный ЭД "Сведения о принятых обязательствах БУ/АУ"</w:t>
            </w:r>
          </w:p>
        </w:tc>
      </w:tr>
      <w:tr w:rsidR="00B06BD2" w:rsidTr="00C972C8">
        <w:trPr>
          <w:trHeight w:val="432"/>
        </w:trPr>
        <w:tc>
          <w:tcPr>
            <w:tcW w:w="1596" w:type="dxa"/>
          </w:tcPr>
          <w:p w:rsidR="00B06BD2" w:rsidRDefault="00B06BD2" w:rsidP="00C972C8"/>
        </w:tc>
        <w:tc>
          <w:tcPr>
            <w:tcW w:w="3324" w:type="dxa"/>
          </w:tcPr>
          <w:p w:rsidR="00B06BD2" w:rsidRPr="00B06BD2" w:rsidRDefault="00B06BD2" w:rsidP="00C972C8">
            <w:r w:rsidRPr="00B06BD2">
              <w:t>Тип операции</w:t>
            </w:r>
          </w:p>
        </w:tc>
        <w:tc>
          <w:tcPr>
            <w:tcW w:w="4104" w:type="dxa"/>
          </w:tcPr>
          <w:p w:rsidR="00B06BD2" w:rsidRDefault="00B06BD2" w:rsidP="00B06BD2">
            <w:r>
              <w:t>Указывается тип операции:</w:t>
            </w:r>
          </w:p>
          <w:p w:rsidR="00B06BD2" w:rsidRDefault="00B06BD2" w:rsidP="00B06BD2"/>
          <w:p w:rsidR="006E21EC" w:rsidRPr="00B06BD2" w:rsidRDefault="00B06BD2" w:rsidP="006E21EC">
            <w:r>
              <w:t xml:space="preserve">"НЕ УКАЗАНА" - при перечислении средств сторонним получателям средств </w:t>
            </w:r>
          </w:p>
          <w:p w:rsidR="00B06BD2" w:rsidRPr="00B06BD2" w:rsidRDefault="00B06BD2" w:rsidP="00B06BD2"/>
        </w:tc>
      </w:tr>
      <w:tr w:rsidR="00B06BD2" w:rsidTr="00C972C8">
        <w:trPr>
          <w:trHeight w:val="432"/>
        </w:trPr>
        <w:tc>
          <w:tcPr>
            <w:tcW w:w="1596" w:type="dxa"/>
          </w:tcPr>
          <w:p w:rsidR="00B06BD2" w:rsidRDefault="00B06BD2" w:rsidP="00C972C8"/>
        </w:tc>
        <w:tc>
          <w:tcPr>
            <w:tcW w:w="3324" w:type="dxa"/>
          </w:tcPr>
          <w:p w:rsidR="00B06BD2" w:rsidRPr="00B06BD2" w:rsidRDefault="00B06BD2" w:rsidP="00C972C8">
            <w:r w:rsidRPr="00B06BD2">
              <w:t>Классификация получателя</w:t>
            </w:r>
          </w:p>
        </w:tc>
        <w:tc>
          <w:tcPr>
            <w:tcW w:w="4104" w:type="dxa"/>
          </w:tcPr>
          <w:p w:rsidR="00B06BD2" w:rsidRPr="00B06BD2" w:rsidRDefault="00B06BD2" w:rsidP="006E21EC">
            <w:r w:rsidRPr="00B06BD2">
              <w:t xml:space="preserve">Данное поле заполняется </w:t>
            </w:r>
            <w:r w:rsidR="006E21EC" w:rsidRPr="006E21EC">
              <w:t>при перечислении средств в рамках одного балансового счета для учреждений, которым открыт лицевой счет в Департаменте</w:t>
            </w:r>
          </w:p>
        </w:tc>
      </w:tr>
      <w:tr w:rsidR="00B06BD2" w:rsidTr="00C972C8">
        <w:trPr>
          <w:trHeight w:val="432"/>
        </w:trPr>
        <w:tc>
          <w:tcPr>
            <w:tcW w:w="1596" w:type="dxa"/>
          </w:tcPr>
          <w:p w:rsidR="00B06BD2" w:rsidRDefault="00B06BD2" w:rsidP="00C972C8"/>
        </w:tc>
        <w:tc>
          <w:tcPr>
            <w:tcW w:w="3324" w:type="dxa"/>
          </w:tcPr>
          <w:p w:rsidR="00B06BD2" w:rsidRPr="00B06BD2" w:rsidRDefault="00B06BD2" w:rsidP="00C972C8">
            <w:r w:rsidRPr="00B06BD2">
              <w:t>Вкладка Ответственные лица и чек/карта</w:t>
            </w:r>
          </w:p>
        </w:tc>
        <w:tc>
          <w:tcPr>
            <w:tcW w:w="4104" w:type="dxa"/>
          </w:tcPr>
          <w:p w:rsidR="00B06BD2" w:rsidRPr="00B06BD2" w:rsidRDefault="00B06BD2" w:rsidP="00C972C8">
            <w:r w:rsidRPr="00B06BD2">
              <w:t>При формировании Заявки БУ/АУ на получение наличных заносится информация во всех полях вкладки</w:t>
            </w:r>
          </w:p>
        </w:tc>
      </w:tr>
      <w:tr w:rsidR="00B06BD2" w:rsidTr="00C972C8">
        <w:trPr>
          <w:trHeight w:val="432"/>
        </w:trPr>
        <w:tc>
          <w:tcPr>
            <w:tcW w:w="1596" w:type="dxa"/>
          </w:tcPr>
          <w:p w:rsidR="00B06BD2" w:rsidRDefault="00B06BD2" w:rsidP="00C972C8"/>
        </w:tc>
        <w:tc>
          <w:tcPr>
            <w:tcW w:w="3324" w:type="dxa"/>
          </w:tcPr>
          <w:p w:rsidR="00B06BD2" w:rsidRPr="00B06BD2" w:rsidRDefault="00B06BD2" w:rsidP="00C972C8">
            <w:r w:rsidRPr="00B06BD2">
              <w:t>Вкладка ГИС ГМП</w:t>
            </w:r>
          </w:p>
        </w:tc>
        <w:tc>
          <w:tcPr>
            <w:tcW w:w="4104" w:type="dxa"/>
          </w:tcPr>
          <w:p w:rsidR="00B06BD2" w:rsidRPr="00B06BD2" w:rsidRDefault="00B06BD2" w:rsidP="00C972C8">
            <w:r w:rsidRPr="00B06BD2">
              <w:t>Заполняется при уплате денежных средств заявителем за государственные и муниципальные услуги, услуги, указанные в части 3 статьи 1 и части 1 статьи 9 Федерального закона от 27.07.2010 N 210-ФЗ "Об организации предоставления государственных и муниципальных услуг", а также иных платежей, являющихся источниками формирования доходов бюджетов бюджетной системы Российской Федерации</w:t>
            </w:r>
          </w:p>
        </w:tc>
      </w:tr>
      <w:tr w:rsidR="00C972C8" w:rsidTr="00C972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96" w:type="dxa"/>
            <w:tcBorders>
              <w:right w:val="single" w:sz="4" w:space="0" w:color="auto"/>
            </w:tcBorders>
          </w:tcPr>
          <w:p w:rsidR="00C972C8" w:rsidRDefault="00C972C8" w:rsidP="00C972C8"/>
        </w:tc>
        <w:tc>
          <w:tcPr>
            <w:tcW w:w="3324" w:type="dxa"/>
            <w:tcBorders>
              <w:left w:val="single" w:sz="4" w:space="0" w:color="auto"/>
            </w:tcBorders>
          </w:tcPr>
          <w:p w:rsidR="00C972C8" w:rsidRDefault="00C972C8" w:rsidP="00C972C8"/>
        </w:tc>
        <w:tc>
          <w:tcPr>
            <w:tcW w:w="4104" w:type="dxa"/>
            <w:tcBorders>
              <w:left w:val="single" w:sz="4" w:space="0" w:color="auto"/>
            </w:tcBorders>
          </w:tcPr>
          <w:p w:rsidR="00C972C8" w:rsidRDefault="00C972C8" w:rsidP="00C972C8"/>
        </w:tc>
      </w:tr>
    </w:tbl>
    <w:p w:rsidR="00C972C8" w:rsidRDefault="00C972C8" w:rsidP="00C972C8"/>
    <w:sectPr w:rsidR="00C9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C8"/>
    <w:rsid w:val="000341CD"/>
    <w:rsid w:val="00052C98"/>
    <w:rsid w:val="001A2810"/>
    <w:rsid w:val="00396501"/>
    <w:rsid w:val="006E21EC"/>
    <w:rsid w:val="008050E3"/>
    <w:rsid w:val="00816FA6"/>
    <w:rsid w:val="00845B60"/>
    <w:rsid w:val="00AA146D"/>
    <w:rsid w:val="00AD437D"/>
    <w:rsid w:val="00B06BD2"/>
    <w:rsid w:val="00C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43AF-69D0-48CE-9F1B-34D4735D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Нина Николаевна</dc:creator>
  <cp:keywords/>
  <dc:description/>
  <cp:lastModifiedBy>Павлова Нина Николаевна</cp:lastModifiedBy>
  <cp:revision>9</cp:revision>
  <dcterms:created xsi:type="dcterms:W3CDTF">2017-10-31T11:02:00Z</dcterms:created>
  <dcterms:modified xsi:type="dcterms:W3CDTF">2018-01-31T09:28:00Z</dcterms:modified>
</cp:coreProperties>
</file>